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F2BF" w14:textId="77777777" w:rsidR="00C8512D" w:rsidRDefault="00C8512D">
      <w:bookmarkStart w:id="0" w:name="_GoBack"/>
      <w:bookmarkEnd w:id="0"/>
    </w:p>
    <w:tbl>
      <w:tblPr>
        <w:tblStyle w:val="TableGrid"/>
        <w:tblW w:w="0" w:type="auto"/>
        <w:tblLook w:val="04A0" w:firstRow="1" w:lastRow="0" w:firstColumn="1" w:lastColumn="0" w:noHBand="0" w:noVBand="1"/>
      </w:tblPr>
      <w:tblGrid>
        <w:gridCol w:w="1560"/>
        <w:gridCol w:w="3118"/>
        <w:gridCol w:w="1701"/>
        <w:gridCol w:w="3361"/>
      </w:tblGrid>
      <w:tr w:rsidR="00162FFE" w:rsidRPr="001D6C00" w14:paraId="4E4583EA" w14:textId="77777777" w:rsidTr="00342956">
        <w:tc>
          <w:tcPr>
            <w:tcW w:w="4678" w:type="dxa"/>
            <w:gridSpan w:val="2"/>
            <w:tcBorders>
              <w:top w:val="nil"/>
              <w:left w:val="nil"/>
              <w:bottom w:val="single" w:sz="4" w:space="0" w:color="auto"/>
              <w:right w:val="nil"/>
            </w:tcBorders>
          </w:tcPr>
          <w:p w14:paraId="2C5E65A0" w14:textId="77777777" w:rsidR="00C07939" w:rsidRPr="001D6C00" w:rsidRDefault="00B93FC4">
            <w:pPr>
              <w:rPr>
                <w:b/>
                <w:sz w:val="20"/>
                <w:szCs w:val="20"/>
              </w:rPr>
            </w:pPr>
            <w:r w:rsidRPr="001D6C00">
              <w:rPr>
                <w:b/>
                <w:sz w:val="20"/>
                <w:szCs w:val="20"/>
              </w:rPr>
              <w:t>Patient details</w:t>
            </w:r>
          </w:p>
        </w:tc>
        <w:tc>
          <w:tcPr>
            <w:tcW w:w="5062" w:type="dxa"/>
            <w:gridSpan w:val="2"/>
            <w:tcBorders>
              <w:top w:val="nil"/>
              <w:left w:val="nil"/>
              <w:bottom w:val="single" w:sz="4" w:space="0" w:color="auto"/>
              <w:right w:val="nil"/>
            </w:tcBorders>
          </w:tcPr>
          <w:p w14:paraId="3C6D759B" w14:textId="77777777" w:rsidR="00C07939" w:rsidRPr="001D6C00" w:rsidRDefault="00C07939">
            <w:pPr>
              <w:rPr>
                <w:b/>
                <w:sz w:val="20"/>
                <w:szCs w:val="20"/>
              </w:rPr>
            </w:pPr>
            <w:r w:rsidRPr="001D6C00">
              <w:rPr>
                <w:b/>
                <w:sz w:val="20"/>
                <w:szCs w:val="20"/>
              </w:rPr>
              <w:t xml:space="preserve">Referring GP </w:t>
            </w:r>
            <w:r w:rsidR="00B93FC4" w:rsidRPr="001D6C00">
              <w:rPr>
                <w:b/>
                <w:sz w:val="20"/>
                <w:szCs w:val="20"/>
              </w:rPr>
              <w:t>d</w:t>
            </w:r>
            <w:r w:rsidRPr="001D6C00">
              <w:rPr>
                <w:b/>
                <w:sz w:val="20"/>
                <w:szCs w:val="20"/>
              </w:rPr>
              <w:t>etails</w:t>
            </w:r>
          </w:p>
        </w:tc>
      </w:tr>
      <w:tr w:rsidR="00342956" w:rsidRPr="001D6C00" w14:paraId="7CDE2E90" w14:textId="77777777" w:rsidTr="00342956">
        <w:tc>
          <w:tcPr>
            <w:tcW w:w="1560" w:type="dxa"/>
            <w:tcBorders>
              <w:top w:val="nil"/>
              <w:bottom w:val="nil"/>
              <w:right w:val="nil"/>
            </w:tcBorders>
          </w:tcPr>
          <w:p w14:paraId="5B66D82D" w14:textId="62F64DFC" w:rsidR="00342956" w:rsidRPr="001F55DD" w:rsidRDefault="00342956" w:rsidP="00A0184A">
            <w:pPr>
              <w:ind w:right="-60"/>
              <w:rPr>
                <w:sz w:val="18"/>
                <w:szCs w:val="18"/>
              </w:rPr>
            </w:pPr>
            <w:r>
              <w:rPr>
                <w:sz w:val="18"/>
                <w:szCs w:val="18"/>
              </w:rPr>
              <w:t>NHS number</w:t>
            </w:r>
            <w:r w:rsidRPr="001F55DD">
              <w:rPr>
                <w:sz w:val="18"/>
                <w:szCs w:val="18"/>
              </w:rPr>
              <w:t>:</w:t>
            </w:r>
          </w:p>
        </w:tc>
        <w:tc>
          <w:tcPr>
            <w:tcW w:w="3118" w:type="dxa"/>
            <w:tcBorders>
              <w:top w:val="nil"/>
              <w:left w:val="nil"/>
              <w:bottom w:val="nil"/>
            </w:tcBorders>
            <w:shd w:val="clear" w:color="auto" w:fill="FFFF00"/>
          </w:tcPr>
          <w:p w14:paraId="138010F0" w14:textId="77777777" w:rsidR="00342956" w:rsidRPr="001F55DD" w:rsidRDefault="00342956" w:rsidP="00A0184A">
            <w:pPr>
              <w:tabs>
                <w:tab w:val="left" w:pos="1014"/>
              </w:tabs>
              <w:rPr>
                <w:sz w:val="18"/>
                <w:szCs w:val="18"/>
              </w:rPr>
            </w:pPr>
          </w:p>
        </w:tc>
        <w:tc>
          <w:tcPr>
            <w:tcW w:w="1701" w:type="dxa"/>
            <w:tcBorders>
              <w:top w:val="nil"/>
              <w:bottom w:val="nil"/>
              <w:right w:val="nil"/>
            </w:tcBorders>
          </w:tcPr>
          <w:p w14:paraId="331691D1" w14:textId="77777777" w:rsidR="00342956" w:rsidRPr="00342956" w:rsidRDefault="00342956" w:rsidP="00A0184A">
            <w:pPr>
              <w:pStyle w:val="NoSpacing"/>
              <w:rPr>
                <w:color w:val="000000" w:themeColor="text1"/>
                <w:sz w:val="18"/>
                <w:szCs w:val="18"/>
              </w:rPr>
            </w:pPr>
            <w:r w:rsidRPr="00342956">
              <w:rPr>
                <w:color w:val="000000" w:themeColor="text1"/>
                <w:sz w:val="18"/>
                <w:szCs w:val="18"/>
              </w:rPr>
              <w:t xml:space="preserve">Practice (B) Code </w:t>
            </w:r>
          </w:p>
        </w:tc>
        <w:tc>
          <w:tcPr>
            <w:tcW w:w="3361" w:type="dxa"/>
            <w:tcBorders>
              <w:top w:val="nil"/>
              <w:left w:val="nil"/>
              <w:bottom w:val="nil"/>
            </w:tcBorders>
            <w:shd w:val="clear" w:color="auto" w:fill="FFFF00"/>
          </w:tcPr>
          <w:p w14:paraId="03E4D579" w14:textId="77777777" w:rsidR="00342956" w:rsidRPr="001D6C00" w:rsidRDefault="00342956" w:rsidP="00A0184A">
            <w:pPr>
              <w:rPr>
                <w:sz w:val="20"/>
                <w:szCs w:val="20"/>
              </w:rPr>
            </w:pPr>
          </w:p>
        </w:tc>
      </w:tr>
      <w:tr w:rsidR="001F55DD" w:rsidRPr="001D6C00" w14:paraId="4C94D4FE" w14:textId="77777777" w:rsidTr="00342956">
        <w:tc>
          <w:tcPr>
            <w:tcW w:w="1560" w:type="dxa"/>
            <w:tcBorders>
              <w:top w:val="nil"/>
              <w:bottom w:val="nil"/>
              <w:right w:val="nil"/>
            </w:tcBorders>
          </w:tcPr>
          <w:p w14:paraId="09E9B54E" w14:textId="66B422C2" w:rsidR="00B93FC4" w:rsidRPr="001F55DD" w:rsidRDefault="00162FFE" w:rsidP="00B93FC4">
            <w:pPr>
              <w:ind w:right="-60"/>
              <w:rPr>
                <w:sz w:val="18"/>
                <w:szCs w:val="18"/>
              </w:rPr>
            </w:pPr>
            <w:bookmarkStart w:id="1" w:name="OLE_LINK3"/>
            <w:bookmarkStart w:id="2" w:name="OLE_LINK4"/>
            <w:r w:rsidRPr="001F55DD">
              <w:rPr>
                <w:sz w:val="18"/>
                <w:szCs w:val="18"/>
              </w:rPr>
              <w:t>Name:</w:t>
            </w:r>
          </w:p>
        </w:tc>
        <w:tc>
          <w:tcPr>
            <w:tcW w:w="3118" w:type="dxa"/>
            <w:tcBorders>
              <w:top w:val="nil"/>
              <w:left w:val="nil"/>
              <w:bottom w:val="nil"/>
            </w:tcBorders>
            <w:shd w:val="clear" w:color="auto" w:fill="FFFF00"/>
          </w:tcPr>
          <w:p w14:paraId="65DD3119" w14:textId="77777777" w:rsidR="00B93FC4" w:rsidRPr="001F55DD" w:rsidRDefault="00B93FC4" w:rsidP="00B93FC4">
            <w:pPr>
              <w:tabs>
                <w:tab w:val="left" w:pos="1014"/>
              </w:tabs>
              <w:rPr>
                <w:sz w:val="18"/>
                <w:szCs w:val="18"/>
              </w:rPr>
            </w:pPr>
          </w:p>
        </w:tc>
        <w:tc>
          <w:tcPr>
            <w:tcW w:w="1701" w:type="dxa"/>
            <w:tcBorders>
              <w:top w:val="nil"/>
              <w:bottom w:val="nil"/>
              <w:right w:val="nil"/>
            </w:tcBorders>
          </w:tcPr>
          <w:p w14:paraId="71B17C06" w14:textId="538F1762" w:rsidR="00B93FC4" w:rsidRPr="00342956" w:rsidRDefault="00342956" w:rsidP="00342956">
            <w:pPr>
              <w:pStyle w:val="NoSpacing"/>
              <w:rPr>
                <w:color w:val="000000" w:themeColor="text1"/>
                <w:sz w:val="18"/>
                <w:szCs w:val="18"/>
              </w:rPr>
            </w:pPr>
            <w:r w:rsidRPr="00342956">
              <w:rPr>
                <w:color w:val="000000" w:themeColor="text1"/>
                <w:sz w:val="18"/>
                <w:szCs w:val="18"/>
              </w:rPr>
              <w:t>Referrer’s Name</w:t>
            </w:r>
            <w:r w:rsidR="00162FFE" w:rsidRPr="00342956">
              <w:rPr>
                <w:color w:val="000000" w:themeColor="text1"/>
                <w:sz w:val="18"/>
                <w:szCs w:val="18"/>
              </w:rPr>
              <w:t xml:space="preserve"> </w:t>
            </w:r>
          </w:p>
        </w:tc>
        <w:tc>
          <w:tcPr>
            <w:tcW w:w="3361" w:type="dxa"/>
            <w:tcBorders>
              <w:top w:val="nil"/>
              <w:left w:val="nil"/>
              <w:bottom w:val="nil"/>
            </w:tcBorders>
            <w:shd w:val="clear" w:color="auto" w:fill="FFFF00"/>
          </w:tcPr>
          <w:p w14:paraId="40EFDA41" w14:textId="77777777" w:rsidR="00B93FC4" w:rsidRPr="001D6C00" w:rsidRDefault="00B93FC4" w:rsidP="00B93FC4">
            <w:pPr>
              <w:rPr>
                <w:sz w:val="20"/>
                <w:szCs w:val="20"/>
              </w:rPr>
            </w:pPr>
          </w:p>
        </w:tc>
      </w:tr>
      <w:bookmarkEnd w:id="1"/>
      <w:bookmarkEnd w:id="2"/>
      <w:tr w:rsidR="001F55DD" w:rsidRPr="001D6C00" w14:paraId="7567E4FC" w14:textId="77777777" w:rsidTr="00342956">
        <w:tc>
          <w:tcPr>
            <w:tcW w:w="1560" w:type="dxa"/>
            <w:tcBorders>
              <w:top w:val="nil"/>
              <w:bottom w:val="nil"/>
              <w:right w:val="nil"/>
            </w:tcBorders>
          </w:tcPr>
          <w:p w14:paraId="04BBE4E6" w14:textId="5B45A791" w:rsidR="00B93FC4" w:rsidRPr="001F55DD" w:rsidRDefault="00162FFE" w:rsidP="00B93FC4">
            <w:pPr>
              <w:ind w:right="-60"/>
              <w:rPr>
                <w:sz w:val="18"/>
                <w:szCs w:val="18"/>
              </w:rPr>
            </w:pPr>
            <w:r w:rsidRPr="001F55DD">
              <w:rPr>
                <w:sz w:val="18"/>
                <w:szCs w:val="18"/>
              </w:rPr>
              <w:t>DOB:</w:t>
            </w:r>
          </w:p>
        </w:tc>
        <w:tc>
          <w:tcPr>
            <w:tcW w:w="3118" w:type="dxa"/>
            <w:tcBorders>
              <w:top w:val="nil"/>
              <w:left w:val="nil"/>
              <w:bottom w:val="nil"/>
            </w:tcBorders>
            <w:shd w:val="clear" w:color="auto" w:fill="FFFF00"/>
          </w:tcPr>
          <w:p w14:paraId="3749101D" w14:textId="77777777" w:rsidR="00B93FC4" w:rsidRPr="001F55DD" w:rsidRDefault="00B93FC4" w:rsidP="00B93FC4">
            <w:pPr>
              <w:tabs>
                <w:tab w:val="left" w:pos="1014"/>
              </w:tabs>
              <w:rPr>
                <w:sz w:val="18"/>
                <w:szCs w:val="18"/>
              </w:rPr>
            </w:pPr>
          </w:p>
        </w:tc>
        <w:tc>
          <w:tcPr>
            <w:tcW w:w="1701" w:type="dxa"/>
            <w:tcBorders>
              <w:top w:val="nil"/>
              <w:bottom w:val="nil"/>
              <w:right w:val="nil"/>
            </w:tcBorders>
          </w:tcPr>
          <w:p w14:paraId="08FC0A18" w14:textId="353BC87E" w:rsidR="00B93FC4" w:rsidRPr="001F55DD" w:rsidRDefault="00342956" w:rsidP="001F55DD">
            <w:pPr>
              <w:pStyle w:val="NoSpacing"/>
              <w:rPr>
                <w:sz w:val="18"/>
                <w:szCs w:val="18"/>
              </w:rPr>
            </w:pPr>
            <w:r>
              <w:rPr>
                <w:sz w:val="18"/>
                <w:szCs w:val="18"/>
              </w:rPr>
              <w:t>Referrer</w:t>
            </w:r>
            <w:r w:rsidR="00FF0938">
              <w:rPr>
                <w:sz w:val="18"/>
                <w:szCs w:val="18"/>
              </w:rPr>
              <w:t>’</w:t>
            </w:r>
            <w:r>
              <w:rPr>
                <w:sz w:val="18"/>
                <w:szCs w:val="18"/>
              </w:rPr>
              <w:t>s direct telephone number:</w:t>
            </w:r>
            <w:r w:rsidR="001F55DD" w:rsidRPr="001F55DD">
              <w:rPr>
                <w:sz w:val="18"/>
                <w:szCs w:val="18"/>
              </w:rPr>
              <w:t xml:space="preserve">  </w:t>
            </w:r>
          </w:p>
        </w:tc>
        <w:tc>
          <w:tcPr>
            <w:tcW w:w="3361" w:type="dxa"/>
            <w:tcBorders>
              <w:top w:val="nil"/>
              <w:left w:val="nil"/>
              <w:bottom w:val="nil"/>
            </w:tcBorders>
            <w:shd w:val="clear" w:color="auto" w:fill="FFFF00"/>
          </w:tcPr>
          <w:p w14:paraId="481C013A" w14:textId="77777777" w:rsidR="00B93FC4" w:rsidRPr="001D6C00" w:rsidRDefault="00B93FC4" w:rsidP="00B93FC4">
            <w:pPr>
              <w:rPr>
                <w:sz w:val="20"/>
                <w:szCs w:val="20"/>
              </w:rPr>
            </w:pPr>
          </w:p>
        </w:tc>
      </w:tr>
      <w:tr w:rsidR="001F55DD" w:rsidRPr="001D6C00" w14:paraId="21F2F992" w14:textId="77777777" w:rsidTr="00342956">
        <w:tc>
          <w:tcPr>
            <w:tcW w:w="1560" w:type="dxa"/>
            <w:tcBorders>
              <w:top w:val="nil"/>
              <w:bottom w:val="nil"/>
              <w:right w:val="nil"/>
            </w:tcBorders>
            <w:tcMar>
              <w:bottom w:w="108" w:type="dxa"/>
            </w:tcMar>
          </w:tcPr>
          <w:p w14:paraId="12A05E8F" w14:textId="77777777" w:rsidR="00B93FC4" w:rsidRPr="001F55DD" w:rsidRDefault="00162FFE" w:rsidP="00B93FC4">
            <w:pPr>
              <w:ind w:right="-60"/>
              <w:rPr>
                <w:sz w:val="18"/>
                <w:szCs w:val="18"/>
              </w:rPr>
            </w:pPr>
            <w:r w:rsidRPr="001F55DD">
              <w:rPr>
                <w:sz w:val="18"/>
                <w:szCs w:val="18"/>
              </w:rPr>
              <w:t>Address:</w:t>
            </w:r>
          </w:p>
          <w:p w14:paraId="2D585BCF" w14:textId="77777777" w:rsidR="001F55DD" w:rsidRPr="001F55DD" w:rsidRDefault="001F55DD" w:rsidP="00B93FC4">
            <w:pPr>
              <w:ind w:right="-60"/>
              <w:rPr>
                <w:sz w:val="18"/>
                <w:szCs w:val="18"/>
              </w:rPr>
            </w:pPr>
          </w:p>
          <w:p w14:paraId="2DC88C5D" w14:textId="3B738F1A" w:rsidR="001F55DD" w:rsidRPr="001F55DD" w:rsidRDefault="001F55DD" w:rsidP="00B93FC4">
            <w:pPr>
              <w:ind w:right="-60"/>
              <w:rPr>
                <w:sz w:val="18"/>
                <w:szCs w:val="18"/>
              </w:rPr>
            </w:pPr>
          </w:p>
        </w:tc>
        <w:tc>
          <w:tcPr>
            <w:tcW w:w="3118" w:type="dxa"/>
            <w:tcBorders>
              <w:top w:val="nil"/>
              <w:left w:val="nil"/>
              <w:bottom w:val="nil"/>
            </w:tcBorders>
            <w:shd w:val="clear" w:color="auto" w:fill="FFFF00"/>
            <w:tcMar>
              <w:bottom w:w="108" w:type="dxa"/>
            </w:tcMar>
          </w:tcPr>
          <w:p w14:paraId="01BD8629" w14:textId="77777777" w:rsidR="00B93FC4" w:rsidRPr="001F55DD" w:rsidRDefault="00B93FC4" w:rsidP="00B93FC4">
            <w:pPr>
              <w:tabs>
                <w:tab w:val="left" w:pos="1014"/>
              </w:tabs>
              <w:rPr>
                <w:sz w:val="18"/>
                <w:szCs w:val="18"/>
              </w:rPr>
            </w:pPr>
          </w:p>
        </w:tc>
        <w:tc>
          <w:tcPr>
            <w:tcW w:w="1701" w:type="dxa"/>
            <w:tcBorders>
              <w:top w:val="nil"/>
              <w:bottom w:val="nil"/>
              <w:right w:val="nil"/>
            </w:tcBorders>
            <w:tcMar>
              <w:bottom w:w="108" w:type="dxa"/>
            </w:tcMar>
          </w:tcPr>
          <w:p w14:paraId="6B4725D3" w14:textId="77777777" w:rsidR="00162FFE" w:rsidRPr="001F55DD" w:rsidRDefault="00162FFE" w:rsidP="00162FFE">
            <w:pPr>
              <w:pStyle w:val="NoSpacing"/>
              <w:rPr>
                <w:sz w:val="18"/>
                <w:szCs w:val="18"/>
              </w:rPr>
            </w:pPr>
            <w:r w:rsidRPr="001F55DD">
              <w:rPr>
                <w:sz w:val="18"/>
                <w:szCs w:val="18"/>
              </w:rPr>
              <w:t>Referring Practice:</w:t>
            </w:r>
          </w:p>
          <w:p w14:paraId="5ED0731D" w14:textId="1A3A5EB0" w:rsidR="00B93FC4" w:rsidRPr="001F55DD" w:rsidRDefault="00B93FC4" w:rsidP="00B93FC4">
            <w:pPr>
              <w:rPr>
                <w:sz w:val="18"/>
                <w:szCs w:val="18"/>
              </w:rPr>
            </w:pPr>
          </w:p>
        </w:tc>
        <w:tc>
          <w:tcPr>
            <w:tcW w:w="3361" w:type="dxa"/>
            <w:tcBorders>
              <w:top w:val="nil"/>
              <w:left w:val="nil"/>
              <w:bottom w:val="nil"/>
            </w:tcBorders>
            <w:shd w:val="clear" w:color="auto" w:fill="FFFF00"/>
            <w:tcMar>
              <w:bottom w:w="108" w:type="dxa"/>
            </w:tcMar>
          </w:tcPr>
          <w:p w14:paraId="7DDCFD6B" w14:textId="77777777" w:rsidR="00B93FC4" w:rsidRPr="001D6C00" w:rsidRDefault="00B93FC4" w:rsidP="00B93FC4">
            <w:pPr>
              <w:rPr>
                <w:sz w:val="20"/>
                <w:szCs w:val="20"/>
              </w:rPr>
            </w:pPr>
          </w:p>
        </w:tc>
      </w:tr>
      <w:tr w:rsidR="001F55DD" w:rsidRPr="001D6C00" w14:paraId="091D9AE6" w14:textId="77777777" w:rsidTr="00342956">
        <w:tc>
          <w:tcPr>
            <w:tcW w:w="1560" w:type="dxa"/>
            <w:tcBorders>
              <w:top w:val="nil"/>
              <w:right w:val="nil"/>
            </w:tcBorders>
            <w:tcMar>
              <w:bottom w:w="108" w:type="dxa"/>
            </w:tcMar>
          </w:tcPr>
          <w:p w14:paraId="4CC9D5EC" w14:textId="6786BD6C" w:rsidR="00162FFE" w:rsidRPr="001F55DD" w:rsidRDefault="001F55DD" w:rsidP="001F55DD">
            <w:pPr>
              <w:ind w:right="-60"/>
              <w:rPr>
                <w:sz w:val="18"/>
                <w:szCs w:val="18"/>
              </w:rPr>
            </w:pPr>
            <w:r>
              <w:rPr>
                <w:sz w:val="18"/>
                <w:szCs w:val="18"/>
              </w:rPr>
              <w:t>Preferred contact number:</w:t>
            </w:r>
          </w:p>
        </w:tc>
        <w:tc>
          <w:tcPr>
            <w:tcW w:w="3118" w:type="dxa"/>
            <w:tcBorders>
              <w:top w:val="nil"/>
              <w:left w:val="nil"/>
            </w:tcBorders>
            <w:shd w:val="clear" w:color="auto" w:fill="FFFF00"/>
            <w:tcMar>
              <w:bottom w:w="108" w:type="dxa"/>
            </w:tcMar>
          </w:tcPr>
          <w:p w14:paraId="7620974C" w14:textId="77777777" w:rsidR="00162FFE" w:rsidRPr="001F55DD" w:rsidRDefault="00162FFE" w:rsidP="00B93FC4">
            <w:pPr>
              <w:tabs>
                <w:tab w:val="left" w:pos="1014"/>
              </w:tabs>
              <w:rPr>
                <w:sz w:val="18"/>
                <w:szCs w:val="18"/>
              </w:rPr>
            </w:pPr>
          </w:p>
        </w:tc>
        <w:tc>
          <w:tcPr>
            <w:tcW w:w="1701" w:type="dxa"/>
            <w:tcBorders>
              <w:top w:val="nil"/>
              <w:right w:val="nil"/>
            </w:tcBorders>
            <w:tcMar>
              <w:bottom w:w="108" w:type="dxa"/>
            </w:tcMar>
          </w:tcPr>
          <w:p w14:paraId="5B593345" w14:textId="11129417" w:rsidR="00162FFE" w:rsidRPr="001F55DD" w:rsidRDefault="001F55DD" w:rsidP="00162FFE">
            <w:pPr>
              <w:pStyle w:val="NoSpacing"/>
              <w:rPr>
                <w:sz w:val="18"/>
                <w:szCs w:val="18"/>
              </w:rPr>
            </w:pPr>
            <w:r w:rsidRPr="001F55DD">
              <w:rPr>
                <w:sz w:val="18"/>
                <w:szCs w:val="18"/>
              </w:rPr>
              <w:t>Practice Tel No:</w:t>
            </w:r>
          </w:p>
        </w:tc>
        <w:tc>
          <w:tcPr>
            <w:tcW w:w="3361" w:type="dxa"/>
            <w:tcBorders>
              <w:top w:val="nil"/>
              <w:left w:val="nil"/>
            </w:tcBorders>
            <w:shd w:val="clear" w:color="auto" w:fill="FFFF00"/>
            <w:tcMar>
              <w:bottom w:w="108" w:type="dxa"/>
            </w:tcMar>
          </w:tcPr>
          <w:p w14:paraId="0810D73B" w14:textId="77777777" w:rsidR="00162FFE" w:rsidRPr="001D6C00" w:rsidRDefault="00162FFE" w:rsidP="00B93FC4">
            <w:pPr>
              <w:rPr>
                <w:sz w:val="20"/>
                <w:szCs w:val="20"/>
              </w:rPr>
            </w:pPr>
          </w:p>
        </w:tc>
      </w:tr>
    </w:tbl>
    <w:p w14:paraId="4E758FB0" w14:textId="77777777" w:rsidR="00162FFE" w:rsidRPr="001D6C00" w:rsidRDefault="00162FFE">
      <w:pPr>
        <w:rPr>
          <w:sz w:val="20"/>
          <w:szCs w:val="20"/>
        </w:rPr>
      </w:pPr>
    </w:p>
    <w:tbl>
      <w:tblPr>
        <w:tblStyle w:val="TableGrid"/>
        <w:tblW w:w="0" w:type="auto"/>
        <w:tblLook w:val="04A0" w:firstRow="1" w:lastRow="0" w:firstColumn="1" w:lastColumn="0" w:noHBand="0" w:noVBand="1"/>
      </w:tblPr>
      <w:tblGrid>
        <w:gridCol w:w="9072"/>
        <w:gridCol w:w="658"/>
      </w:tblGrid>
      <w:tr w:rsidR="00923E28" w:rsidRPr="001F55DD" w14:paraId="6EC98C23" w14:textId="77777777" w:rsidTr="00923E28">
        <w:tc>
          <w:tcPr>
            <w:tcW w:w="9730" w:type="dxa"/>
            <w:gridSpan w:val="2"/>
            <w:tcBorders>
              <w:top w:val="nil"/>
              <w:left w:val="nil"/>
              <w:bottom w:val="single" w:sz="4" w:space="0" w:color="auto"/>
              <w:right w:val="nil"/>
            </w:tcBorders>
          </w:tcPr>
          <w:p w14:paraId="68FDE1BA" w14:textId="77777777" w:rsidR="00923E28" w:rsidRPr="001F55DD" w:rsidRDefault="00923E28">
            <w:pPr>
              <w:rPr>
                <w:b/>
                <w:sz w:val="18"/>
                <w:szCs w:val="18"/>
              </w:rPr>
            </w:pPr>
            <w:r w:rsidRPr="001F55DD">
              <w:rPr>
                <w:b/>
                <w:sz w:val="18"/>
                <w:szCs w:val="18"/>
              </w:rPr>
              <w:t>Reason for MRI request</w:t>
            </w:r>
            <w:r w:rsidR="00EF1C0F" w:rsidRPr="001F55DD">
              <w:rPr>
                <w:b/>
                <w:sz w:val="18"/>
                <w:szCs w:val="18"/>
              </w:rPr>
              <w:t xml:space="preserve"> (please consider contacting the MRI department on 674080 if urgent)</w:t>
            </w:r>
          </w:p>
        </w:tc>
      </w:tr>
      <w:tr w:rsidR="00923E28" w:rsidRPr="001F55DD" w14:paraId="0DB49799" w14:textId="77777777" w:rsidTr="00B8400C">
        <w:tc>
          <w:tcPr>
            <w:tcW w:w="9072" w:type="dxa"/>
          </w:tcPr>
          <w:p w14:paraId="451211C7" w14:textId="77777777" w:rsidR="00923E28" w:rsidRPr="001F55DD" w:rsidRDefault="009500A1" w:rsidP="00923E28">
            <w:pPr>
              <w:autoSpaceDE w:val="0"/>
              <w:autoSpaceDN w:val="0"/>
              <w:adjustRightInd w:val="0"/>
              <w:rPr>
                <w:rFonts w:ascii="AppleSystemUIFont" w:hAnsi="AppleSystemUIFont" w:cs="AppleSystemUIFont"/>
                <w:sz w:val="18"/>
                <w:szCs w:val="18"/>
                <w:lang w:val="en-US"/>
              </w:rPr>
            </w:pPr>
            <w:r w:rsidRPr="001F55DD">
              <w:rPr>
                <w:rFonts w:ascii="AppleSystemUIFont" w:hAnsi="AppleSystemUIFont" w:cs="AppleSystemUIFont"/>
                <w:sz w:val="18"/>
                <w:szCs w:val="18"/>
                <w:lang w:val="en-US"/>
              </w:rPr>
              <w:t xml:space="preserve">A) </w:t>
            </w:r>
            <w:r w:rsidR="00923E28" w:rsidRPr="001F55DD">
              <w:rPr>
                <w:rFonts w:ascii="AppleSystemUIFont" w:hAnsi="AppleSystemUIFont" w:cs="AppleSystemUIFont"/>
                <w:sz w:val="18"/>
                <w:szCs w:val="18"/>
                <w:lang w:val="en-US"/>
              </w:rPr>
              <w:t xml:space="preserve">Radicular </w:t>
            </w:r>
            <w:r w:rsidRPr="001F55DD">
              <w:rPr>
                <w:rFonts w:ascii="AppleSystemUIFont" w:hAnsi="AppleSystemUIFont" w:cs="AppleSystemUIFont"/>
                <w:sz w:val="18"/>
                <w:szCs w:val="18"/>
                <w:lang w:val="en-US"/>
              </w:rPr>
              <w:t xml:space="preserve">back or neck </w:t>
            </w:r>
            <w:r w:rsidR="00923E28" w:rsidRPr="001F55DD">
              <w:rPr>
                <w:rFonts w:ascii="AppleSystemUIFont" w:hAnsi="AppleSystemUIFont" w:cs="AppleSystemUIFont"/>
                <w:sz w:val="18"/>
                <w:szCs w:val="18"/>
                <w:lang w:val="en-US"/>
              </w:rPr>
              <w:t xml:space="preserve">symptoms causing motor symptoms </w:t>
            </w:r>
            <w:r w:rsidR="00C3103A" w:rsidRPr="001F55DD">
              <w:rPr>
                <w:rFonts w:ascii="AppleSystemUIFont" w:hAnsi="AppleSystemUIFont" w:cs="AppleSystemUIFont"/>
                <w:sz w:val="18"/>
                <w:szCs w:val="18"/>
                <w:lang w:val="en-US"/>
              </w:rPr>
              <w:t>–please insert power grade out of 5</w:t>
            </w:r>
          </w:p>
        </w:tc>
        <w:tc>
          <w:tcPr>
            <w:tcW w:w="658" w:type="dxa"/>
            <w:tcBorders>
              <w:bottom w:val="single" w:sz="4" w:space="0" w:color="auto"/>
            </w:tcBorders>
            <w:shd w:val="clear" w:color="auto" w:fill="FFC000"/>
          </w:tcPr>
          <w:p w14:paraId="6140CAE5" w14:textId="77777777" w:rsidR="00923E28" w:rsidRPr="001F55DD" w:rsidRDefault="00923E28" w:rsidP="00B93FC4">
            <w:pPr>
              <w:jc w:val="center"/>
              <w:rPr>
                <w:b/>
                <w:sz w:val="18"/>
                <w:szCs w:val="18"/>
              </w:rPr>
            </w:pPr>
          </w:p>
        </w:tc>
      </w:tr>
      <w:tr w:rsidR="00923E28" w:rsidRPr="001F55DD" w14:paraId="17826959" w14:textId="77777777" w:rsidTr="00B8400C">
        <w:tc>
          <w:tcPr>
            <w:tcW w:w="9072" w:type="dxa"/>
          </w:tcPr>
          <w:p w14:paraId="64288B57" w14:textId="3A5A4437" w:rsidR="00923E28" w:rsidRPr="001F55DD" w:rsidRDefault="009500A1" w:rsidP="00923E28">
            <w:pPr>
              <w:autoSpaceDE w:val="0"/>
              <w:autoSpaceDN w:val="0"/>
              <w:adjustRightInd w:val="0"/>
              <w:rPr>
                <w:rFonts w:ascii="AppleSystemUIFont" w:hAnsi="AppleSystemUIFont" w:cs="AppleSystemUIFont"/>
                <w:sz w:val="18"/>
                <w:szCs w:val="18"/>
                <w:lang w:val="en-US"/>
              </w:rPr>
            </w:pPr>
            <w:r w:rsidRPr="001F55DD">
              <w:rPr>
                <w:rFonts w:ascii="AppleSystemUIFont" w:hAnsi="AppleSystemUIFont" w:cs="AppleSystemUIFont"/>
                <w:sz w:val="18"/>
                <w:szCs w:val="18"/>
              </w:rPr>
              <w:t xml:space="preserve">B) </w:t>
            </w:r>
            <w:r w:rsidR="007E1296" w:rsidRPr="001F55DD">
              <w:rPr>
                <w:rFonts w:ascii="AppleSystemUIFont" w:hAnsi="AppleSystemUIFont" w:cs="AppleSystemUIFont"/>
                <w:sz w:val="18"/>
                <w:szCs w:val="18"/>
                <w:lang w:val="en-US"/>
              </w:rPr>
              <w:t>Suspicion</w:t>
            </w:r>
            <w:r w:rsidR="00923E28" w:rsidRPr="001F55DD">
              <w:rPr>
                <w:rFonts w:ascii="AppleSystemUIFont" w:hAnsi="AppleSystemUIFont" w:cs="AppleSystemUIFont"/>
                <w:sz w:val="18"/>
                <w:szCs w:val="18"/>
                <w:lang w:val="en-US"/>
              </w:rPr>
              <w:t xml:space="preserve"> of cauda equina syndrome</w:t>
            </w:r>
            <w:r w:rsidR="00EF1C0F" w:rsidRPr="001F55DD">
              <w:rPr>
                <w:rFonts w:ascii="AppleSystemUIFont" w:hAnsi="AppleSystemUIFont" w:cs="AppleSystemUIFont"/>
                <w:sz w:val="18"/>
                <w:szCs w:val="18"/>
                <w:lang w:val="en-US"/>
              </w:rPr>
              <w:t xml:space="preserve"> </w:t>
            </w:r>
            <w:r w:rsidR="00B8400C" w:rsidRPr="001F55DD">
              <w:rPr>
                <w:rFonts w:ascii="AppleSystemUIFont" w:hAnsi="AppleSystemUIFont" w:cs="AppleSystemUIFont"/>
                <w:sz w:val="18"/>
                <w:szCs w:val="18"/>
                <w:lang w:val="en-US"/>
              </w:rPr>
              <w:t>should be referred to A+E</w:t>
            </w:r>
            <w:r w:rsidR="007E1296" w:rsidRPr="001F55DD">
              <w:rPr>
                <w:rFonts w:ascii="AppleSystemUIFont" w:hAnsi="AppleSystemUIFont" w:cs="AppleSystemUIFont"/>
                <w:sz w:val="18"/>
                <w:szCs w:val="18"/>
                <w:lang w:val="en-US"/>
              </w:rPr>
              <w:t xml:space="preserve">– </w:t>
            </w:r>
            <w:r w:rsidR="00B8400C" w:rsidRPr="001F55DD">
              <w:rPr>
                <w:rFonts w:ascii="AppleSystemUIFont" w:hAnsi="AppleSystemUIFont" w:cs="AppleSystemUIFont"/>
                <w:sz w:val="18"/>
                <w:szCs w:val="18"/>
                <w:lang w:val="en-US"/>
              </w:rPr>
              <w:t>do not use this form</w:t>
            </w:r>
          </w:p>
        </w:tc>
        <w:tc>
          <w:tcPr>
            <w:tcW w:w="658" w:type="dxa"/>
            <w:shd w:val="diagStripe" w:color="auto" w:fill="FF0000"/>
          </w:tcPr>
          <w:p w14:paraId="027682BE" w14:textId="77777777" w:rsidR="00923E28" w:rsidRPr="001F55DD" w:rsidRDefault="00923E28" w:rsidP="00B93FC4">
            <w:pPr>
              <w:jc w:val="center"/>
              <w:rPr>
                <w:b/>
                <w:sz w:val="18"/>
                <w:szCs w:val="18"/>
              </w:rPr>
            </w:pPr>
          </w:p>
        </w:tc>
      </w:tr>
      <w:tr w:rsidR="00923E28" w:rsidRPr="001F55DD" w14:paraId="28139C1B" w14:textId="77777777" w:rsidTr="00EF1C0F">
        <w:tc>
          <w:tcPr>
            <w:tcW w:w="9072" w:type="dxa"/>
          </w:tcPr>
          <w:p w14:paraId="01104944" w14:textId="35D0E37E" w:rsidR="00923E28" w:rsidRPr="001F55DD" w:rsidRDefault="009500A1" w:rsidP="00923E28">
            <w:pPr>
              <w:autoSpaceDE w:val="0"/>
              <w:autoSpaceDN w:val="0"/>
              <w:adjustRightInd w:val="0"/>
              <w:rPr>
                <w:rFonts w:ascii="AppleSystemUIFont" w:hAnsi="AppleSystemUIFont" w:cs="AppleSystemUIFont"/>
                <w:sz w:val="18"/>
                <w:szCs w:val="18"/>
                <w:lang w:val="en-US"/>
              </w:rPr>
            </w:pPr>
            <w:r w:rsidRPr="001F55DD">
              <w:rPr>
                <w:rFonts w:ascii="AppleSystemUIFont" w:hAnsi="AppleSystemUIFont" w:cs="AppleSystemUIFont"/>
                <w:sz w:val="18"/>
                <w:szCs w:val="18"/>
                <w:lang w:val="en-US"/>
              </w:rPr>
              <w:t xml:space="preserve">C) </w:t>
            </w:r>
            <w:r w:rsidR="00923E28" w:rsidRPr="001F55DD">
              <w:rPr>
                <w:rFonts w:ascii="AppleSystemUIFont" w:hAnsi="AppleSystemUIFont" w:cs="AppleSystemUIFont"/>
                <w:sz w:val="18"/>
                <w:szCs w:val="18"/>
                <w:lang w:val="en-US"/>
              </w:rPr>
              <w:t>Suspected malignant cause of back pain</w:t>
            </w:r>
            <w:r w:rsidR="00B8400C" w:rsidRPr="001F55DD">
              <w:rPr>
                <w:rFonts w:ascii="AppleSystemUIFont" w:hAnsi="AppleSystemUIFont" w:cs="AppleSystemUIFont"/>
                <w:sz w:val="18"/>
                <w:szCs w:val="18"/>
                <w:lang w:val="en-US"/>
              </w:rPr>
              <w:t>. If infection is suspected, this should be referred to A+E</w:t>
            </w:r>
          </w:p>
        </w:tc>
        <w:tc>
          <w:tcPr>
            <w:tcW w:w="658" w:type="dxa"/>
            <w:shd w:val="clear" w:color="auto" w:fill="FFC000"/>
          </w:tcPr>
          <w:p w14:paraId="68D75638" w14:textId="77777777" w:rsidR="00923E28" w:rsidRPr="001F55DD" w:rsidRDefault="00923E28" w:rsidP="00B93FC4">
            <w:pPr>
              <w:jc w:val="center"/>
              <w:rPr>
                <w:b/>
                <w:sz w:val="18"/>
                <w:szCs w:val="18"/>
              </w:rPr>
            </w:pPr>
          </w:p>
        </w:tc>
      </w:tr>
      <w:tr w:rsidR="002715F5" w:rsidRPr="001F55DD" w14:paraId="4B63202B" w14:textId="77777777" w:rsidTr="002715F5">
        <w:tc>
          <w:tcPr>
            <w:tcW w:w="9072" w:type="dxa"/>
          </w:tcPr>
          <w:p w14:paraId="13587D1F" w14:textId="77777777" w:rsidR="002715F5" w:rsidRPr="001F55DD" w:rsidRDefault="009500A1" w:rsidP="00A9338B">
            <w:pPr>
              <w:autoSpaceDE w:val="0"/>
              <w:autoSpaceDN w:val="0"/>
              <w:adjustRightInd w:val="0"/>
              <w:rPr>
                <w:rFonts w:ascii="AppleSystemUIFont" w:hAnsi="AppleSystemUIFont" w:cs="AppleSystemUIFont"/>
                <w:sz w:val="18"/>
                <w:szCs w:val="18"/>
                <w:lang w:val="en-US"/>
              </w:rPr>
            </w:pPr>
            <w:r w:rsidRPr="001F55DD">
              <w:rPr>
                <w:rFonts w:ascii="AppleSystemUIFont" w:hAnsi="AppleSystemUIFont" w:cs="AppleSystemUIFont"/>
                <w:sz w:val="18"/>
                <w:szCs w:val="18"/>
                <w:lang w:val="en-US"/>
              </w:rPr>
              <w:t xml:space="preserve">D) </w:t>
            </w:r>
            <w:r w:rsidR="002715F5" w:rsidRPr="001F55DD">
              <w:rPr>
                <w:rFonts w:ascii="AppleSystemUIFont" w:hAnsi="AppleSystemUIFont" w:cs="AppleSystemUIFont"/>
                <w:sz w:val="18"/>
                <w:szCs w:val="18"/>
                <w:lang w:val="en-US"/>
              </w:rPr>
              <w:t>Suspected myelopathy</w:t>
            </w:r>
          </w:p>
        </w:tc>
        <w:tc>
          <w:tcPr>
            <w:tcW w:w="658" w:type="dxa"/>
            <w:shd w:val="clear" w:color="auto" w:fill="FFC000"/>
          </w:tcPr>
          <w:p w14:paraId="44C4C269" w14:textId="77777777" w:rsidR="002715F5" w:rsidRPr="001F55DD" w:rsidRDefault="002715F5" w:rsidP="00A9338B">
            <w:pPr>
              <w:jc w:val="center"/>
              <w:rPr>
                <w:b/>
                <w:sz w:val="18"/>
                <w:szCs w:val="18"/>
                <w:lang w:val="en-US"/>
              </w:rPr>
            </w:pPr>
          </w:p>
        </w:tc>
      </w:tr>
      <w:tr w:rsidR="002715F5" w:rsidRPr="001F55DD" w14:paraId="78B11751" w14:textId="77777777" w:rsidTr="00A9338B">
        <w:tc>
          <w:tcPr>
            <w:tcW w:w="9072" w:type="dxa"/>
            <w:tcBorders>
              <w:top w:val="single" w:sz="4" w:space="0" w:color="auto"/>
            </w:tcBorders>
          </w:tcPr>
          <w:p w14:paraId="34D5EC49" w14:textId="77777777" w:rsidR="002715F5" w:rsidRPr="001F55DD" w:rsidRDefault="009500A1" w:rsidP="00A9338B">
            <w:pPr>
              <w:autoSpaceDE w:val="0"/>
              <w:autoSpaceDN w:val="0"/>
              <w:adjustRightInd w:val="0"/>
              <w:rPr>
                <w:rFonts w:ascii="AppleSystemUIFont" w:hAnsi="AppleSystemUIFont" w:cs="AppleSystemUIFont"/>
                <w:spacing w:val="-2"/>
                <w:sz w:val="18"/>
                <w:szCs w:val="18"/>
                <w:lang w:val="en-US"/>
              </w:rPr>
            </w:pPr>
            <w:r w:rsidRPr="001F55DD">
              <w:rPr>
                <w:rFonts w:ascii="AppleSystemUIFont" w:hAnsi="AppleSystemUIFont" w:cs="AppleSystemUIFont"/>
                <w:spacing w:val="-2"/>
                <w:sz w:val="18"/>
                <w:szCs w:val="18"/>
                <w:lang w:val="en-US"/>
              </w:rPr>
              <w:t xml:space="preserve">E) </w:t>
            </w:r>
            <w:r w:rsidR="002715F5" w:rsidRPr="001F55DD">
              <w:rPr>
                <w:rFonts w:ascii="AppleSystemUIFont" w:hAnsi="AppleSystemUIFont" w:cs="AppleSystemUIFont"/>
                <w:spacing w:val="-2"/>
                <w:sz w:val="18"/>
                <w:szCs w:val="18"/>
                <w:lang w:val="en-US"/>
              </w:rPr>
              <w:t xml:space="preserve">Severe radicular </w:t>
            </w:r>
            <w:r w:rsidRPr="001F55DD">
              <w:rPr>
                <w:rFonts w:ascii="AppleSystemUIFont" w:hAnsi="AppleSystemUIFont" w:cs="AppleSystemUIFont"/>
                <w:spacing w:val="-2"/>
                <w:sz w:val="18"/>
                <w:szCs w:val="18"/>
                <w:lang w:val="en-US"/>
              </w:rPr>
              <w:t xml:space="preserve">back or neck </w:t>
            </w:r>
            <w:r w:rsidR="002715F5" w:rsidRPr="001F55DD">
              <w:rPr>
                <w:rFonts w:ascii="AppleSystemUIFont" w:hAnsi="AppleSystemUIFont" w:cs="AppleSystemUIFont"/>
                <w:spacing w:val="-2"/>
                <w:sz w:val="18"/>
                <w:szCs w:val="18"/>
                <w:lang w:val="en-US"/>
              </w:rPr>
              <w:t>pain for at least 6 weeks, only if assessed by a physiotherapist and not improving</w:t>
            </w:r>
          </w:p>
        </w:tc>
        <w:tc>
          <w:tcPr>
            <w:tcW w:w="658" w:type="dxa"/>
            <w:tcBorders>
              <w:top w:val="single" w:sz="4" w:space="0" w:color="auto"/>
            </w:tcBorders>
            <w:shd w:val="clear" w:color="auto" w:fill="FFFF00"/>
          </w:tcPr>
          <w:p w14:paraId="0DD67E1F" w14:textId="77777777" w:rsidR="002715F5" w:rsidRPr="001F55DD" w:rsidRDefault="002715F5" w:rsidP="00A9338B">
            <w:pPr>
              <w:jc w:val="center"/>
              <w:rPr>
                <w:b/>
                <w:sz w:val="18"/>
                <w:szCs w:val="18"/>
              </w:rPr>
            </w:pPr>
          </w:p>
        </w:tc>
      </w:tr>
      <w:tr w:rsidR="00923E28" w:rsidRPr="001F55DD" w14:paraId="7CED5916" w14:textId="77777777" w:rsidTr="00B93FC4">
        <w:tc>
          <w:tcPr>
            <w:tcW w:w="9072" w:type="dxa"/>
          </w:tcPr>
          <w:p w14:paraId="3CD87723" w14:textId="77777777" w:rsidR="00923E28" w:rsidRPr="001F55DD" w:rsidRDefault="009500A1" w:rsidP="00923E28">
            <w:pPr>
              <w:autoSpaceDE w:val="0"/>
              <w:autoSpaceDN w:val="0"/>
              <w:adjustRightInd w:val="0"/>
              <w:rPr>
                <w:rFonts w:ascii="AppleSystemUIFont" w:hAnsi="AppleSystemUIFont" w:cs="AppleSystemUIFont"/>
                <w:sz w:val="18"/>
                <w:szCs w:val="18"/>
                <w:lang w:val="en-US"/>
              </w:rPr>
            </w:pPr>
            <w:r w:rsidRPr="001F55DD">
              <w:rPr>
                <w:rFonts w:ascii="AppleSystemUIFont" w:hAnsi="AppleSystemUIFont" w:cs="AppleSystemUIFont"/>
                <w:sz w:val="18"/>
                <w:szCs w:val="18"/>
                <w:lang w:val="en-US"/>
              </w:rPr>
              <w:t xml:space="preserve">F) </w:t>
            </w:r>
            <w:r w:rsidR="00923E28" w:rsidRPr="001F55DD">
              <w:rPr>
                <w:rFonts w:ascii="AppleSystemUIFont" w:hAnsi="AppleSystemUIFont" w:cs="AppleSystemUIFont"/>
                <w:sz w:val="18"/>
                <w:szCs w:val="18"/>
                <w:lang w:val="en-US"/>
              </w:rPr>
              <w:t xml:space="preserve">Assessment of suspected recent osteoporotic fracture causing </w:t>
            </w:r>
            <w:r w:rsidR="00B729A5" w:rsidRPr="001F55DD">
              <w:rPr>
                <w:rFonts w:ascii="AppleSystemUIFont" w:hAnsi="AppleSystemUIFont" w:cs="AppleSystemUIFont"/>
                <w:sz w:val="18"/>
                <w:szCs w:val="18"/>
                <w:lang w:val="en-US"/>
              </w:rPr>
              <w:t xml:space="preserve">severe </w:t>
            </w:r>
            <w:r w:rsidR="00923E28" w:rsidRPr="001F55DD">
              <w:rPr>
                <w:rFonts w:ascii="AppleSystemUIFont" w:hAnsi="AppleSystemUIFont" w:cs="AppleSystemUIFont"/>
                <w:sz w:val="18"/>
                <w:szCs w:val="18"/>
                <w:lang w:val="en-US"/>
              </w:rPr>
              <w:t>back pain</w:t>
            </w:r>
          </w:p>
        </w:tc>
        <w:tc>
          <w:tcPr>
            <w:tcW w:w="658" w:type="dxa"/>
            <w:shd w:val="clear" w:color="auto" w:fill="FFFF00"/>
          </w:tcPr>
          <w:p w14:paraId="575F452B" w14:textId="77777777" w:rsidR="00923E28" w:rsidRPr="001F55DD" w:rsidRDefault="00923E28" w:rsidP="00B93FC4">
            <w:pPr>
              <w:jc w:val="center"/>
              <w:rPr>
                <w:b/>
                <w:sz w:val="18"/>
                <w:szCs w:val="18"/>
                <w:lang w:val="en-US"/>
              </w:rPr>
            </w:pPr>
          </w:p>
        </w:tc>
      </w:tr>
      <w:tr w:rsidR="00923E28" w:rsidRPr="001F55DD" w14:paraId="5FE700A6" w14:textId="77777777" w:rsidTr="00B93FC4">
        <w:tc>
          <w:tcPr>
            <w:tcW w:w="9072" w:type="dxa"/>
          </w:tcPr>
          <w:p w14:paraId="387F925C" w14:textId="77777777" w:rsidR="00923E28" w:rsidRPr="001F55DD" w:rsidRDefault="009500A1" w:rsidP="00923E28">
            <w:pPr>
              <w:autoSpaceDE w:val="0"/>
              <w:autoSpaceDN w:val="0"/>
              <w:adjustRightInd w:val="0"/>
              <w:rPr>
                <w:rFonts w:ascii="AppleSystemUIFont" w:hAnsi="AppleSystemUIFont" w:cs="AppleSystemUIFont"/>
                <w:sz w:val="18"/>
                <w:szCs w:val="18"/>
                <w:lang w:val="en-US"/>
              </w:rPr>
            </w:pPr>
            <w:r w:rsidRPr="001F55DD">
              <w:rPr>
                <w:rFonts w:ascii="AppleSystemUIFont" w:hAnsi="AppleSystemUIFont" w:cs="AppleSystemUIFont"/>
                <w:sz w:val="18"/>
                <w:szCs w:val="18"/>
                <w:lang w:val="en-US"/>
              </w:rPr>
              <w:t xml:space="preserve">G) </w:t>
            </w:r>
            <w:r w:rsidR="00923E28" w:rsidRPr="001F55DD">
              <w:rPr>
                <w:rFonts w:ascii="AppleSystemUIFont" w:hAnsi="AppleSystemUIFont" w:cs="AppleSystemUIFont"/>
                <w:sz w:val="18"/>
                <w:szCs w:val="18"/>
                <w:lang w:val="en-US"/>
              </w:rPr>
              <w:t xml:space="preserve">Suspected spinal stenosis causing </w:t>
            </w:r>
            <w:r w:rsidR="00EF1C0F" w:rsidRPr="001F55DD">
              <w:rPr>
                <w:rFonts w:ascii="AppleSystemUIFont" w:hAnsi="AppleSystemUIFont" w:cs="AppleSystemUIFont"/>
                <w:sz w:val="18"/>
                <w:szCs w:val="18"/>
                <w:lang w:val="en-US"/>
              </w:rPr>
              <w:t>symptoms of spinal claudication AND patient would consider surgery</w:t>
            </w:r>
          </w:p>
        </w:tc>
        <w:tc>
          <w:tcPr>
            <w:tcW w:w="658" w:type="dxa"/>
            <w:shd w:val="clear" w:color="auto" w:fill="FFFF00"/>
          </w:tcPr>
          <w:p w14:paraId="111EA685" w14:textId="77777777" w:rsidR="00923E28" w:rsidRPr="001F55DD" w:rsidRDefault="00923E28" w:rsidP="00B93FC4">
            <w:pPr>
              <w:jc w:val="center"/>
              <w:rPr>
                <w:b/>
                <w:sz w:val="18"/>
                <w:szCs w:val="18"/>
                <w:lang w:val="en-US"/>
              </w:rPr>
            </w:pPr>
          </w:p>
        </w:tc>
      </w:tr>
    </w:tbl>
    <w:p w14:paraId="3C10D352" w14:textId="77777777" w:rsidR="00B93FC4" w:rsidRPr="001F55DD" w:rsidRDefault="00B93FC4">
      <w:pPr>
        <w:rPr>
          <w:sz w:val="18"/>
          <w:szCs w:val="18"/>
        </w:rPr>
      </w:pPr>
    </w:p>
    <w:tbl>
      <w:tblPr>
        <w:tblStyle w:val="TableGrid"/>
        <w:tblW w:w="0" w:type="auto"/>
        <w:tblInd w:w="-5" w:type="dxa"/>
        <w:tblLook w:val="04A0" w:firstRow="1" w:lastRow="0" w:firstColumn="1" w:lastColumn="0" w:noHBand="0" w:noVBand="1"/>
      </w:tblPr>
      <w:tblGrid>
        <w:gridCol w:w="4865"/>
        <w:gridCol w:w="2432"/>
        <w:gridCol w:w="2433"/>
      </w:tblGrid>
      <w:tr w:rsidR="00FF0938" w:rsidRPr="001F55DD" w14:paraId="2F6A0030" w14:textId="77777777" w:rsidTr="00FF0938">
        <w:tc>
          <w:tcPr>
            <w:tcW w:w="4865" w:type="dxa"/>
            <w:tcBorders>
              <w:top w:val="nil"/>
              <w:left w:val="nil"/>
              <w:bottom w:val="nil"/>
              <w:right w:val="nil"/>
            </w:tcBorders>
          </w:tcPr>
          <w:p w14:paraId="1EA28620" w14:textId="77777777" w:rsidR="00FF0938" w:rsidRPr="001F55DD" w:rsidRDefault="00FF0938" w:rsidP="00B93FC4">
            <w:pPr>
              <w:rPr>
                <w:b/>
                <w:sz w:val="18"/>
                <w:szCs w:val="18"/>
                <w:lang w:val="en-US"/>
              </w:rPr>
            </w:pPr>
            <w:r w:rsidRPr="001F55DD">
              <w:rPr>
                <w:b/>
                <w:sz w:val="18"/>
                <w:szCs w:val="18"/>
                <w:lang w:val="en-US"/>
              </w:rPr>
              <w:t>Clinical details:</w:t>
            </w:r>
          </w:p>
        </w:tc>
        <w:tc>
          <w:tcPr>
            <w:tcW w:w="2432" w:type="dxa"/>
            <w:tcBorders>
              <w:top w:val="nil"/>
              <w:left w:val="nil"/>
              <w:bottom w:val="nil"/>
              <w:right w:val="nil"/>
            </w:tcBorders>
          </w:tcPr>
          <w:p w14:paraId="314B83E9" w14:textId="77777777" w:rsidR="00FF0938" w:rsidRPr="001F55DD" w:rsidRDefault="00FF0938" w:rsidP="00B93FC4">
            <w:pPr>
              <w:rPr>
                <w:b/>
                <w:sz w:val="18"/>
                <w:szCs w:val="18"/>
                <w:lang w:val="en-US"/>
              </w:rPr>
            </w:pPr>
            <w:r>
              <w:rPr>
                <w:b/>
                <w:sz w:val="18"/>
                <w:szCs w:val="18"/>
                <w:lang w:val="en-US"/>
              </w:rPr>
              <w:t>Referral Date:</w:t>
            </w:r>
          </w:p>
        </w:tc>
        <w:tc>
          <w:tcPr>
            <w:tcW w:w="2433" w:type="dxa"/>
            <w:tcBorders>
              <w:top w:val="nil"/>
              <w:left w:val="nil"/>
              <w:bottom w:val="nil"/>
              <w:right w:val="nil"/>
            </w:tcBorders>
            <w:shd w:val="clear" w:color="auto" w:fill="FFFF00"/>
          </w:tcPr>
          <w:p w14:paraId="6C87C3A8" w14:textId="70B6D663" w:rsidR="00FF0938" w:rsidRPr="001F55DD" w:rsidRDefault="00FF0938" w:rsidP="00B93FC4">
            <w:pPr>
              <w:rPr>
                <w:b/>
                <w:sz w:val="18"/>
                <w:szCs w:val="18"/>
                <w:lang w:val="en-US"/>
              </w:rPr>
            </w:pPr>
          </w:p>
        </w:tc>
      </w:tr>
      <w:tr w:rsidR="00B93FC4" w:rsidRPr="001F55DD" w14:paraId="671EB5C2" w14:textId="77777777" w:rsidTr="00342956">
        <w:trPr>
          <w:trHeight w:hRule="exact" w:val="851"/>
        </w:trPr>
        <w:tc>
          <w:tcPr>
            <w:tcW w:w="9730" w:type="dxa"/>
            <w:gridSpan w:val="3"/>
            <w:tcBorders>
              <w:top w:val="nil"/>
              <w:left w:val="nil"/>
              <w:bottom w:val="nil"/>
              <w:right w:val="nil"/>
            </w:tcBorders>
            <w:shd w:val="clear" w:color="auto" w:fill="FFFF00"/>
          </w:tcPr>
          <w:p w14:paraId="10960A88" w14:textId="182B6E79" w:rsidR="00FF0938" w:rsidRPr="001F55DD" w:rsidRDefault="00FF0938" w:rsidP="00B93FC4">
            <w:pPr>
              <w:rPr>
                <w:b/>
                <w:sz w:val="18"/>
                <w:szCs w:val="18"/>
                <w:lang w:val="en-US"/>
              </w:rPr>
            </w:pPr>
          </w:p>
        </w:tc>
      </w:tr>
    </w:tbl>
    <w:p w14:paraId="202FAFB7" w14:textId="77777777" w:rsidR="00C67A86" w:rsidRPr="001F55DD" w:rsidRDefault="00C67A86">
      <w:pPr>
        <w:rPr>
          <w:sz w:val="18"/>
          <w:szCs w:val="18"/>
        </w:rPr>
      </w:pPr>
    </w:p>
    <w:tbl>
      <w:tblPr>
        <w:tblStyle w:val="TableGrid"/>
        <w:tblW w:w="0" w:type="auto"/>
        <w:tblLook w:val="04A0" w:firstRow="1" w:lastRow="0" w:firstColumn="1" w:lastColumn="0" w:noHBand="0" w:noVBand="1"/>
      </w:tblPr>
      <w:tblGrid>
        <w:gridCol w:w="8364"/>
        <w:gridCol w:w="708"/>
        <w:gridCol w:w="663"/>
      </w:tblGrid>
      <w:tr w:rsidR="00C67A86" w:rsidRPr="001F55DD" w14:paraId="37CB0197" w14:textId="77777777" w:rsidTr="00146AA8">
        <w:tc>
          <w:tcPr>
            <w:tcW w:w="8364" w:type="dxa"/>
            <w:tcBorders>
              <w:top w:val="nil"/>
              <w:left w:val="nil"/>
              <w:bottom w:val="single" w:sz="4" w:space="0" w:color="auto"/>
              <w:right w:val="nil"/>
            </w:tcBorders>
          </w:tcPr>
          <w:p w14:paraId="6074C9F5" w14:textId="77777777" w:rsidR="00EF1C0F" w:rsidRPr="001F55DD" w:rsidRDefault="00C67A86">
            <w:pPr>
              <w:rPr>
                <w:b/>
                <w:sz w:val="18"/>
                <w:szCs w:val="18"/>
              </w:rPr>
            </w:pPr>
            <w:r w:rsidRPr="001F55DD">
              <w:rPr>
                <w:b/>
                <w:sz w:val="18"/>
                <w:szCs w:val="18"/>
              </w:rPr>
              <w:t>Cautions and contraindications</w:t>
            </w:r>
            <w:r w:rsidR="00EF1C0F" w:rsidRPr="001F55DD">
              <w:rPr>
                <w:b/>
                <w:sz w:val="18"/>
                <w:szCs w:val="18"/>
              </w:rPr>
              <w:t xml:space="preserve"> </w:t>
            </w:r>
          </w:p>
          <w:p w14:paraId="7B74AAF8" w14:textId="48CEE3BF" w:rsidR="00C67A86" w:rsidRPr="001F55DD" w:rsidRDefault="00EF1C0F">
            <w:pPr>
              <w:rPr>
                <w:b/>
                <w:sz w:val="18"/>
                <w:szCs w:val="18"/>
              </w:rPr>
            </w:pPr>
            <w:r w:rsidRPr="001F55DD">
              <w:rPr>
                <w:b/>
                <w:sz w:val="18"/>
                <w:szCs w:val="18"/>
              </w:rPr>
              <w:t>Please take time to complete this as there are significant safety implications</w:t>
            </w:r>
          </w:p>
        </w:tc>
        <w:tc>
          <w:tcPr>
            <w:tcW w:w="708" w:type="dxa"/>
            <w:tcBorders>
              <w:top w:val="nil"/>
              <w:left w:val="nil"/>
              <w:bottom w:val="single" w:sz="4" w:space="0" w:color="auto"/>
              <w:right w:val="nil"/>
            </w:tcBorders>
          </w:tcPr>
          <w:p w14:paraId="45CFECAC" w14:textId="77777777" w:rsidR="00B70380" w:rsidRPr="001F55DD" w:rsidRDefault="00B70380">
            <w:pPr>
              <w:rPr>
                <w:b/>
                <w:sz w:val="18"/>
                <w:szCs w:val="18"/>
              </w:rPr>
            </w:pPr>
          </w:p>
          <w:p w14:paraId="54B750A2" w14:textId="77777777" w:rsidR="00C67A86" w:rsidRPr="001F55DD" w:rsidRDefault="00C67A86">
            <w:pPr>
              <w:rPr>
                <w:b/>
                <w:sz w:val="18"/>
                <w:szCs w:val="18"/>
              </w:rPr>
            </w:pPr>
            <w:r w:rsidRPr="001F55DD">
              <w:rPr>
                <w:b/>
                <w:sz w:val="18"/>
                <w:szCs w:val="18"/>
              </w:rPr>
              <w:t>YES</w:t>
            </w:r>
          </w:p>
        </w:tc>
        <w:tc>
          <w:tcPr>
            <w:tcW w:w="663" w:type="dxa"/>
            <w:tcBorders>
              <w:top w:val="nil"/>
              <w:left w:val="nil"/>
              <w:bottom w:val="single" w:sz="4" w:space="0" w:color="auto"/>
              <w:right w:val="nil"/>
            </w:tcBorders>
          </w:tcPr>
          <w:p w14:paraId="179D4200" w14:textId="77777777" w:rsidR="00B70380" w:rsidRPr="001F55DD" w:rsidRDefault="00B70380">
            <w:pPr>
              <w:rPr>
                <w:b/>
                <w:sz w:val="18"/>
                <w:szCs w:val="18"/>
              </w:rPr>
            </w:pPr>
          </w:p>
          <w:p w14:paraId="06F9CA1A" w14:textId="77777777" w:rsidR="00C67A86" w:rsidRPr="001F55DD" w:rsidRDefault="00C67A86">
            <w:pPr>
              <w:rPr>
                <w:b/>
                <w:sz w:val="18"/>
                <w:szCs w:val="18"/>
              </w:rPr>
            </w:pPr>
            <w:r w:rsidRPr="001F55DD">
              <w:rPr>
                <w:b/>
                <w:sz w:val="18"/>
                <w:szCs w:val="18"/>
              </w:rPr>
              <w:t>NO</w:t>
            </w:r>
          </w:p>
        </w:tc>
      </w:tr>
      <w:tr w:rsidR="00C67A86" w:rsidRPr="001F55DD" w14:paraId="196B1437" w14:textId="77777777" w:rsidTr="00146AA8">
        <w:tc>
          <w:tcPr>
            <w:tcW w:w="8364" w:type="dxa"/>
            <w:tcBorders>
              <w:top w:val="single" w:sz="4" w:space="0" w:color="auto"/>
            </w:tcBorders>
          </w:tcPr>
          <w:p w14:paraId="0208D5E6" w14:textId="77777777" w:rsidR="00C67A86" w:rsidRPr="001F55DD" w:rsidRDefault="009500A1" w:rsidP="00507EB0">
            <w:pPr>
              <w:rPr>
                <w:sz w:val="18"/>
                <w:szCs w:val="18"/>
              </w:rPr>
            </w:pPr>
            <w:r w:rsidRPr="001F55DD">
              <w:rPr>
                <w:sz w:val="18"/>
                <w:szCs w:val="18"/>
              </w:rPr>
              <w:t xml:space="preserve">1) </w:t>
            </w:r>
            <w:r w:rsidR="00EF1C0F" w:rsidRPr="001F55DD">
              <w:rPr>
                <w:sz w:val="18"/>
                <w:szCs w:val="18"/>
              </w:rPr>
              <w:t xml:space="preserve">Does the </w:t>
            </w:r>
            <w:r w:rsidR="00A40CE3" w:rsidRPr="001F55DD">
              <w:rPr>
                <w:sz w:val="18"/>
                <w:szCs w:val="18"/>
              </w:rPr>
              <w:t xml:space="preserve">patient </w:t>
            </w:r>
            <w:r w:rsidR="00EF1C0F" w:rsidRPr="001F55DD">
              <w:rPr>
                <w:sz w:val="18"/>
                <w:szCs w:val="18"/>
              </w:rPr>
              <w:t xml:space="preserve">have </w:t>
            </w:r>
            <w:r w:rsidR="00C67A86" w:rsidRPr="001F55DD">
              <w:rPr>
                <w:sz w:val="18"/>
                <w:szCs w:val="18"/>
              </w:rPr>
              <w:t>a pacemaker or defibrillator?</w:t>
            </w:r>
            <w:r w:rsidR="00EF1C0F" w:rsidRPr="001F55DD">
              <w:rPr>
                <w:sz w:val="18"/>
                <w:szCs w:val="18"/>
              </w:rPr>
              <w:t xml:space="preserve"> If at all possible please supply make/model</w:t>
            </w:r>
          </w:p>
        </w:tc>
        <w:tc>
          <w:tcPr>
            <w:tcW w:w="708" w:type="dxa"/>
            <w:tcBorders>
              <w:top w:val="single" w:sz="4" w:space="0" w:color="auto"/>
            </w:tcBorders>
            <w:shd w:val="clear" w:color="auto" w:fill="FFFF00"/>
          </w:tcPr>
          <w:p w14:paraId="28029C71" w14:textId="77777777" w:rsidR="00C67A86" w:rsidRPr="001F55DD" w:rsidRDefault="00C67A86" w:rsidP="00B93FC4">
            <w:pPr>
              <w:jc w:val="center"/>
              <w:rPr>
                <w:b/>
                <w:color w:val="FFFF00"/>
                <w:sz w:val="18"/>
                <w:szCs w:val="18"/>
                <w:highlight w:val="yellow"/>
              </w:rPr>
            </w:pPr>
          </w:p>
        </w:tc>
        <w:tc>
          <w:tcPr>
            <w:tcW w:w="663" w:type="dxa"/>
            <w:tcBorders>
              <w:top w:val="single" w:sz="4" w:space="0" w:color="auto"/>
            </w:tcBorders>
            <w:shd w:val="clear" w:color="auto" w:fill="FFFF00"/>
          </w:tcPr>
          <w:p w14:paraId="07386443" w14:textId="77777777" w:rsidR="00C67A86" w:rsidRPr="001F55DD" w:rsidRDefault="00C67A86" w:rsidP="00B93FC4">
            <w:pPr>
              <w:jc w:val="center"/>
              <w:rPr>
                <w:b/>
                <w:color w:val="FFFF00"/>
                <w:sz w:val="18"/>
                <w:szCs w:val="18"/>
                <w:highlight w:val="yellow"/>
              </w:rPr>
            </w:pPr>
          </w:p>
        </w:tc>
      </w:tr>
      <w:tr w:rsidR="00C67A86" w:rsidRPr="001F55DD" w14:paraId="03A3DD23" w14:textId="77777777" w:rsidTr="00146AA8">
        <w:tc>
          <w:tcPr>
            <w:tcW w:w="8364" w:type="dxa"/>
          </w:tcPr>
          <w:p w14:paraId="3BF34C76" w14:textId="77777777" w:rsidR="00C67A86" w:rsidRPr="001F55DD" w:rsidRDefault="009500A1" w:rsidP="00507EB0">
            <w:pPr>
              <w:rPr>
                <w:sz w:val="18"/>
                <w:szCs w:val="18"/>
              </w:rPr>
            </w:pPr>
            <w:r w:rsidRPr="001F55DD">
              <w:rPr>
                <w:sz w:val="18"/>
                <w:szCs w:val="18"/>
              </w:rPr>
              <w:t xml:space="preserve">2) </w:t>
            </w:r>
            <w:r w:rsidR="00C67A86" w:rsidRPr="001F55DD">
              <w:rPr>
                <w:sz w:val="18"/>
                <w:szCs w:val="18"/>
              </w:rPr>
              <w:t>Has the patient had heart surgery or a heart valve replacement</w:t>
            </w:r>
            <w:r w:rsidR="00EF1C0F" w:rsidRPr="001F55DD">
              <w:rPr>
                <w:sz w:val="18"/>
                <w:szCs w:val="18"/>
              </w:rPr>
              <w:t xml:space="preserve"> – any metallic valves</w:t>
            </w:r>
            <w:r w:rsidR="00C67A86" w:rsidRPr="001F55DD">
              <w:rPr>
                <w:sz w:val="18"/>
                <w:szCs w:val="18"/>
              </w:rPr>
              <w:t>?</w:t>
            </w:r>
          </w:p>
        </w:tc>
        <w:tc>
          <w:tcPr>
            <w:tcW w:w="708" w:type="dxa"/>
            <w:shd w:val="clear" w:color="auto" w:fill="FFFF00"/>
          </w:tcPr>
          <w:p w14:paraId="7FC91378" w14:textId="77777777" w:rsidR="00C67A86" w:rsidRPr="001F55DD" w:rsidRDefault="00C67A86" w:rsidP="00B93FC4">
            <w:pPr>
              <w:jc w:val="center"/>
              <w:rPr>
                <w:b/>
                <w:color w:val="FFFF00"/>
                <w:sz w:val="18"/>
                <w:szCs w:val="18"/>
                <w:highlight w:val="yellow"/>
              </w:rPr>
            </w:pPr>
          </w:p>
        </w:tc>
        <w:tc>
          <w:tcPr>
            <w:tcW w:w="663" w:type="dxa"/>
            <w:shd w:val="clear" w:color="auto" w:fill="FFFF00"/>
          </w:tcPr>
          <w:p w14:paraId="5FFCE32B" w14:textId="77777777" w:rsidR="00C67A86" w:rsidRPr="001F55DD" w:rsidRDefault="00C67A86" w:rsidP="00B93FC4">
            <w:pPr>
              <w:jc w:val="center"/>
              <w:rPr>
                <w:b/>
                <w:color w:val="FFFF00"/>
                <w:sz w:val="18"/>
                <w:szCs w:val="18"/>
                <w:highlight w:val="yellow"/>
              </w:rPr>
            </w:pPr>
          </w:p>
        </w:tc>
      </w:tr>
      <w:tr w:rsidR="00C67A86" w:rsidRPr="001F55DD" w14:paraId="4DAF0A65" w14:textId="77777777" w:rsidTr="00146AA8">
        <w:tc>
          <w:tcPr>
            <w:tcW w:w="8364" w:type="dxa"/>
          </w:tcPr>
          <w:p w14:paraId="40674C80" w14:textId="77777777" w:rsidR="00C67A86" w:rsidRPr="001F55DD" w:rsidRDefault="009500A1" w:rsidP="00507EB0">
            <w:pPr>
              <w:rPr>
                <w:sz w:val="18"/>
                <w:szCs w:val="18"/>
              </w:rPr>
            </w:pPr>
            <w:r w:rsidRPr="001F55DD">
              <w:rPr>
                <w:sz w:val="18"/>
                <w:szCs w:val="18"/>
              </w:rPr>
              <w:t xml:space="preserve">3) </w:t>
            </w:r>
            <w:r w:rsidR="00C67A86" w:rsidRPr="001F55DD">
              <w:rPr>
                <w:sz w:val="18"/>
                <w:szCs w:val="18"/>
              </w:rPr>
              <w:t>Has the patient had any surgery to their Head/Eyes/Ears/Spine?</w:t>
            </w:r>
          </w:p>
        </w:tc>
        <w:tc>
          <w:tcPr>
            <w:tcW w:w="708" w:type="dxa"/>
            <w:shd w:val="clear" w:color="auto" w:fill="FFFF00"/>
          </w:tcPr>
          <w:p w14:paraId="55EE9A99" w14:textId="77777777" w:rsidR="00C67A86" w:rsidRPr="001F55DD" w:rsidRDefault="00C67A86" w:rsidP="00B93FC4">
            <w:pPr>
              <w:jc w:val="center"/>
              <w:rPr>
                <w:b/>
                <w:color w:val="FFFF00"/>
                <w:sz w:val="18"/>
                <w:szCs w:val="18"/>
                <w:highlight w:val="yellow"/>
              </w:rPr>
            </w:pPr>
          </w:p>
        </w:tc>
        <w:tc>
          <w:tcPr>
            <w:tcW w:w="663" w:type="dxa"/>
            <w:shd w:val="clear" w:color="auto" w:fill="FFFF00"/>
          </w:tcPr>
          <w:p w14:paraId="3DADC017" w14:textId="77777777" w:rsidR="00C67A86" w:rsidRPr="001F55DD" w:rsidRDefault="00C67A86" w:rsidP="00B93FC4">
            <w:pPr>
              <w:jc w:val="center"/>
              <w:rPr>
                <w:b/>
                <w:color w:val="FFFF00"/>
                <w:sz w:val="18"/>
                <w:szCs w:val="18"/>
                <w:highlight w:val="yellow"/>
              </w:rPr>
            </w:pPr>
          </w:p>
        </w:tc>
      </w:tr>
      <w:tr w:rsidR="00C67A86" w:rsidRPr="001F55DD" w14:paraId="2A5130AA" w14:textId="77777777" w:rsidTr="00146AA8">
        <w:tc>
          <w:tcPr>
            <w:tcW w:w="8364" w:type="dxa"/>
          </w:tcPr>
          <w:p w14:paraId="4F2EAEF0" w14:textId="77777777" w:rsidR="00C67A86" w:rsidRPr="001F55DD" w:rsidRDefault="009500A1" w:rsidP="00507EB0">
            <w:pPr>
              <w:rPr>
                <w:sz w:val="18"/>
                <w:szCs w:val="18"/>
              </w:rPr>
            </w:pPr>
            <w:r w:rsidRPr="001F55DD">
              <w:rPr>
                <w:sz w:val="18"/>
                <w:szCs w:val="18"/>
              </w:rPr>
              <w:t xml:space="preserve">4) </w:t>
            </w:r>
            <w:r w:rsidR="00C67A86" w:rsidRPr="001F55DD">
              <w:rPr>
                <w:sz w:val="18"/>
                <w:szCs w:val="18"/>
              </w:rPr>
              <w:t>Has the patient ever had a brain haemorrhage or aneurysm clip?</w:t>
            </w:r>
          </w:p>
        </w:tc>
        <w:tc>
          <w:tcPr>
            <w:tcW w:w="708" w:type="dxa"/>
            <w:shd w:val="clear" w:color="auto" w:fill="FFFF00"/>
          </w:tcPr>
          <w:p w14:paraId="4CFA1CC1" w14:textId="77777777" w:rsidR="00C67A86" w:rsidRPr="001F55DD" w:rsidRDefault="00C67A86" w:rsidP="00B93FC4">
            <w:pPr>
              <w:jc w:val="center"/>
              <w:rPr>
                <w:b/>
                <w:color w:val="FFFF00"/>
                <w:sz w:val="18"/>
                <w:szCs w:val="18"/>
                <w:highlight w:val="yellow"/>
              </w:rPr>
            </w:pPr>
          </w:p>
        </w:tc>
        <w:tc>
          <w:tcPr>
            <w:tcW w:w="663" w:type="dxa"/>
            <w:shd w:val="clear" w:color="auto" w:fill="FFFF00"/>
          </w:tcPr>
          <w:p w14:paraId="322E03B6" w14:textId="77777777" w:rsidR="00C67A86" w:rsidRPr="001F55DD" w:rsidRDefault="00C67A86" w:rsidP="00B93FC4">
            <w:pPr>
              <w:jc w:val="center"/>
              <w:rPr>
                <w:b/>
                <w:color w:val="FFFF00"/>
                <w:sz w:val="18"/>
                <w:szCs w:val="18"/>
                <w:highlight w:val="yellow"/>
              </w:rPr>
            </w:pPr>
          </w:p>
        </w:tc>
      </w:tr>
      <w:tr w:rsidR="00C67A86" w:rsidRPr="001F55DD" w14:paraId="7E1814B8" w14:textId="77777777" w:rsidTr="00146AA8">
        <w:tc>
          <w:tcPr>
            <w:tcW w:w="8364" w:type="dxa"/>
          </w:tcPr>
          <w:p w14:paraId="07C4B18B" w14:textId="77777777" w:rsidR="00C67A86" w:rsidRPr="001F55DD" w:rsidRDefault="009500A1" w:rsidP="00507EB0">
            <w:pPr>
              <w:rPr>
                <w:sz w:val="18"/>
                <w:szCs w:val="18"/>
              </w:rPr>
            </w:pPr>
            <w:r w:rsidRPr="001F55DD">
              <w:rPr>
                <w:sz w:val="18"/>
                <w:szCs w:val="18"/>
              </w:rPr>
              <w:t xml:space="preserve">5) </w:t>
            </w:r>
            <w:r w:rsidR="00C67A86" w:rsidRPr="001F55DD">
              <w:rPr>
                <w:sz w:val="18"/>
                <w:szCs w:val="18"/>
              </w:rPr>
              <w:t>Has the patient had any stents?</w:t>
            </w:r>
          </w:p>
        </w:tc>
        <w:tc>
          <w:tcPr>
            <w:tcW w:w="708" w:type="dxa"/>
            <w:shd w:val="clear" w:color="auto" w:fill="FFFF00"/>
          </w:tcPr>
          <w:p w14:paraId="1FDBD56C" w14:textId="77777777" w:rsidR="00C67A86" w:rsidRPr="001F55DD" w:rsidRDefault="00C67A86" w:rsidP="00B93FC4">
            <w:pPr>
              <w:jc w:val="center"/>
              <w:rPr>
                <w:b/>
                <w:color w:val="FFFF00"/>
                <w:sz w:val="18"/>
                <w:szCs w:val="18"/>
                <w:highlight w:val="yellow"/>
              </w:rPr>
            </w:pPr>
          </w:p>
        </w:tc>
        <w:tc>
          <w:tcPr>
            <w:tcW w:w="663" w:type="dxa"/>
            <w:shd w:val="clear" w:color="auto" w:fill="FFFF00"/>
          </w:tcPr>
          <w:p w14:paraId="4F97655A" w14:textId="77777777" w:rsidR="00C67A86" w:rsidRPr="001F55DD" w:rsidRDefault="00C67A86" w:rsidP="00B93FC4">
            <w:pPr>
              <w:jc w:val="center"/>
              <w:rPr>
                <w:b/>
                <w:color w:val="FFFF00"/>
                <w:sz w:val="18"/>
                <w:szCs w:val="18"/>
                <w:highlight w:val="yellow"/>
              </w:rPr>
            </w:pPr>
          </w:p>
        </w:tc>
      </w:tr>
      <w:tr w:rsidR="00C67A86" w:rsidRPr="001F55DD" w14:paraId="35BE5924" w14:textId="77777777" w:rsidTr="00146AA8">
        <w:tc>
          <w:tcPr>
            <w:tcW w:w="8364" w:type="dxa"/>
          </w:tcPr>
          <w:p w14:paraId="7CDFCDAD" w14:textId="77777777" w:rsidR="00C67A86" w:rsidRPr="001F55DD" w:rsidRDefault="009500A1" w:rsidP="00507EB0">
            <w:pPr>
              <w:rPr>
                <w:sz w:val="18"/>
                <w:szCs w:val="18"/>
              </w:rPr>
            </w:pPr>
            <w:r w:rsidRPr="001F55DD">
              <w:rPr>
                <w:sz w:val="18"/>
                <w:szCs w:val="18"/>
              </w:rPr>
              <w:t xml:space="preserve">6) </w:t>
            </w:r>
            <w:r w:rsidR="00C67A86" w:rsidRPr="001F55DD">
              <w:rPr>
                <w:sz w:val="18"/>
                <w:szCs w:val="18"/>
              </w:rPr>
              <w:t>Has the patient had an operation within the last 6 weeks?</w:t>
            </w:r>
          </w:p>
        </w:tc>
        <w:tc>
          <w:tcPr>
            <w:tcW w:w="708" w:type="dxa"/>
            <w:shd w:val="clear" w:color="auto" w:fill="FFFF00"/>
          </w:tcPr>
          <w:p w14:paraId="30E26959" w14:textId="77777777" w:rsidR="00C67A86" w:rsidRPr="001F55DD" w:rsidRDefault="00C67A86" w:rsidP="00B93FC4">
            <w:pPr>
              <w:jc w:val="center"/>
              <w:rPr>
                <w:b/>
                <w:color w:val="FFFF00"/>
                <w:sz w:val="18"/>
                <w:szCs w:val="18"/>
                <w:highlight w:val="yellow"/>
              </w:rPr>
            </w:pPr>
          </w:p>
        </w:tc>
        <w:tc>
          <w:tcPr>
            <w:tcW w:w="663" w:type="dxa"/>
            <w:shd w:val="clear" w:color="auto" w:fill="FFFF00"/>
          </w:tcPr>
          <w:p w14:paraId="78F04CC7" w14:textId="77777777" w:rsidR="00C67A86" w:rsidRPr="001F55DD" w:rsidRDefault="00C67A86" w:rsidP="00B93FC4">
            <w:pPr>
              <w:jc w:val="center"/>
              <w:rPr>
                <w:b/>
                <w:color w:val="FFFF00"/>
                <w:sz w:val="18"/>
                <w:szCs w:val="18"/>
                <w:highlight w:val="yellow"/>
              </w:rPr>
            </w:pPr>
          </w:p>
        </w:tc>
      </w:tr>
      <w:tr w:rsidR="00C67A86" w:rsidRPr="001F55DD" w14:paraId="3C2A79A0" w14:textId="77777777" w:rsidTr="00146AA8">
        <w:tc>
          <w:tcPr>
            <w:tcW w:w="8364" w:type="dxa"/>
          </w:tcPr>
          <w:p w14:paraId="626E94D1" w14:textId="77777777" w:rsidR="00C67A86" w:rsidRPr="001F55DD" w:rsidRDefault="009500A1" w:rsidP="00507EB0">
            <w:pPr>
              <w:rPr>
                <w:sz w:val="18"/>
                <w:szCs w:val="18"/>
              </w:rPr>
            </w:pPr>
            <w:r w:rsidRPr="001F55DD">
              <w:rPr>
                <w:sz w:val="18"/>
                <w:szCs w:val="18"/>
              </w:rPr>
              <w:t xml:space="preserve">7) </w:t>
            </w:r>
            <w:r w:rsidR="00C67A86" w:rsidRPr="001F55DD">
              <w:rPr>
                <w:sz w:val="18"/>
                <w:szCs w:val="18"/>
              </w:rPr>
              <w:t>Has the patient ever had a penetrating eye injury involving metal?</w:t>
            </w:r>
          </w:p>
        </w:tc>
        <w:tc>
          <w:tcPr>
            <w:tcW w:w="708" w:type="dxa"/>
            <w:shd w:val="clear" w:color="auto" w:fill="FFFF00"/>
          </w:tcPr>
          <w:p w14:paraId="474FEE7E" w14:textId="77777777" w:rsidR="00C67A86" w:rsidRPr="001F55DD" w:rsidRDefault="00C67A86" w:rsidP="00B93FC4">
            <w:pPr>
              <w:jc w:val="center"/>
              <w:rPr>
                <w:b/>
                <w:color w:val="FFFF00"/>
                <w:sz w:val="18"/>
                <w:szCs w:val="18"/>
                <w:highlight w:val="yellow"/>
              </w:rPr>
            </w:pPr>
          </w:p>
        </w:tc>
        <w:tc>
          <w:tcPr>
            <w:tcW w:w="663" w:type="dxa"/>
            <w:shd w:val="clear" w:color="auto" w:fill="FFFF00"/>
          </w:tcPr>
          <w:p w14:paraId="607D2612" w14:textId="77777777" w:rsidR="00C67A86" w:rsidRPr="001F55DD" w:rsidRDefault="00C67A86" w:rsidP="00B93FC4">
            <w:pPr>
              <w:jc w:val="center"/>
              <w:rPr>
                <w:b/>
                <w:color w:val="FFFF00"/>
                <w:sz w:val="18"/>
                <w:szCs w:val="18"/>
                <w:highlight w:val="yellow"/>
              </w:rPr>
            </w:pPr>
          </w:p>
        </w:tc>
      </w:tr>
      <w:tr w:rsidR="00C67A86" w:rsidRPr="001F55DD" w14:paraId="29E3EFC3" w14:textId="77777777" w:rsidTr="00146AA8">
        <w:tc>
          <w:tcPr>
            <w:tcW w:w="8364" w:type="dxa"/>
          </w:tcPr>
          <w:p w14:paraId="4488B6FB" w14:textId="77777777" w:rsidR="00C67A86" w:rsidRPr="001F55DD" w:rsidRDefault="009500A1" w:rsidP="00507EB0">
            <w:pPr>
              <w:rPr>
                <w:sz w:val="18"/>
                <w:szCs w:val="18"/>
              </w:rPr>
            </w:pPr>
            <w:r w:rsidRPr="001F55DD">
              <w:rPr>
                <w:sz w:val="18"/>
                <w:szCs w:val="18"/>
              </w:rPr>
              <w:t xml:space="preserve">8) </w:t>
            </w:r>
            <w:r w:rsidR="00C67A86" w:rsidRPr="001F55DD">
              <w:rPr>
                <w:sz w:val="18"/>
                <w:szCs w:val="18"/>
              </w:rPr>
              <w:t>Has the patient got any artificial implanted devices?</w:t>
            </w:r>
          </w:p>
        </w:tc>
        <w:tc>
          <w:tcPr>
            <w:tcW w:w="708" w:type="dxa"/>
            <w:shd w:val="clear" w:color="auto" w:fill="FFFF00"/>
          </w:tcPr>
          <w:p w14:paraId="4BE09C71" w14:textId="77777777" w:rsidR="00C67A86" w:rsidRPr="001F55DD" w:rsidRDefault="00C67A86" w:rsidP="00B93FC4">
            <w:pPr>
              <w:jc w:val="center"/>
              <w:rPr>
                <w:b/>
                <w:color w:val="FFFF00"/>
                <w:sz w:val="18"/>
                <w:szCs w:val="18"/>
                <w:highlight w:val="yellow"/>
              </w:rPr>
            </w:pPr>
          </w:p>
        </w:tc>
        <w:tc>
          <w:tcPr>
            <w:tcW w:w="663" w:type="dxa"/>
            <w:shd w:val="clear" w:color="auto" w:fill="FFFF00"/>
          </w:tcPr>
          <w:p w14:paraId="02DE6C0D" w14:textId="77777777" w:rsidR="00C67A86" w:rsidRPr="001F55DD" w:rsidRDefault="00C67A86" w:rsidP="00B93FC4">
            <w:pPr>
              <w:jc w:val="center"/>
              <w:rPr>
                <w:b/>
                <w:color w:val="FFFF00"/>
                <w:sz w:val="18"/>
                <w:szCs w:val="18"/>
                <w:highlight w:val="yellow"/>
              </w:rPr>
            </w:pPr>
          </w:p>
        </w:tc>
      </w:tr>
      <w:tr w:rsidR="00146AA8" w:rsidRPr="001F55DD" w14:paraId="196BC18F" w14:textId="77777777" w:rsidTr="00146AA8">
        <w:tc>
          <w:tcPr>
            <w:tcW w:w="8364" w:type="dxa"/>
          </w:tcPr>
          <w:p w14:paraId="2871D8CC" w14:textId="77777777" w:rsidR="00146AA8" w:rsidRPr="001F55DD" w:rsidRDefault="009500A1" w:rsidP="007260F9">
            <w:pPr>
              <w:rPr>
                <w:sz w:val="18"/>
                <w:szCs w:val="18"/>
              </w:rPr>
            </w:pPr>
            <w:r w:rsidRPr="001F55DD">
              <w:rPr>
                <w:sz w:val="18"/>
                <w:szCs w:val="18"/>
              </w:rPr>
              <w:t xml:space="preserve">9) </w:t>
            </w:r>
            <w:r w:rsidR="00146AA8" w:rsidRPr="001F55DD">
              <w:rPr>
                <w:sz w:val="18"/>
                <w:szCs w:val="18"/>
              </w:rPr>
              <w:t>Does the patient have poorly controlled asthma?</w:t>
            </w:r>
          </w:p>
        </w:tc>
        <w:tc>
          <w:tcPr>
            <w:tcW w:w="708" w:type="dxa"/>
            <w:shd w:val="clear" w:color="auto" w:fill="FFFF00"/>
          </w:tcPr>
          <w:p w14:paraId="3296C322" w14:textId="77777777" w:rsidR="00146AA8" w:rsidRPr="001F55DD" w:rsidRDefault="00146AA8" w:rsidP="007260F9">
            <w:pPr>
              <w:jc w:val="center"/>
              <w:rPr>
                <w:b/>
                <w:color w:val="FFFF00"/>
                <w:sz w:val="18"/>
                <w:szCs w:val="18"/>
                <w:highlight w:val="yellow"/>
              </w:rPr>
            </w:pPr>
          </w:p>
        </w:tc>
        <w:tc>
          <w:tcPr>
            <w:tcW w:w="663" w:type="dxa"/>
            <w:shd w:val="clear" w:color="auto" w:fill="FFFF00"/>
          </w:tcPr>
          <w:p w14:paraId="5CC8AB98" w14:textId="77777777" w:rsidR="00146AA8" w:rsidRPr="001F55DD" w:rsidRDefault="00146AA8" w:rsidP="007260F9">
            <w:pPr>
              <w:jc w:val="center"/>
              <w:rPr>
                <w:b/>
                <w:color w:val="FFFF00"/>
                <w:sz w:val="18"/>
                <w:szCs w:val="18"/>
                <w:highlight w:val="yellow"/>
              </w:rPr>
            </w:pPr>
          </w:p>
        </w:tc>
      </w:tr>
      <w:tr w:rsidR="00C67A86" w:rsidRPr="001F55DD" w14:paraId="3182F753" w14:textId="77777777" w:rsidTr="00146AA8">
        <w:tc>
          <w:tcPr>
            <w:tcW w:w="8364" w:type="dxa"/>
            <w:tcBorders>
              <w:bottom w:val="single" w:sz="4" w:space="0" w:color="auto"/>
            </w:tcBorders>
          </w:tcPr>
          <w:p w14:paraId="55ED4E89" w14:textId="77777777" w:rsidR="00C67A86" w:rsidRPr="001F55DD" w:rsidRDefault="008A7B3A" w:rsidP="00507EB0">
            <w:pPr>
              <w:rPr>
                <w:sz w:val="18"/>
                <w:szCs w:val="18"/>
              </w:rPr>
            </w:pPr>
            <w:r w:rsidRPr="001F55DD">
              <w:rPr>
                <w:sz w:val="18"/>
                <w:szCs w:val="18"/>
              </w:rPr>
              <w:t>10</w:t>
            </w:r>
            <w:r w:rsidR="009500A1" w:rsidRPr="001F55DD">
              <w:rPr>
                <w:sz w:val="18"/>
                <w:szCs w:val="18"/>
              </w:rPr>
              <w:t xml:space="preserve">) </w:t>
            </w:r>
            <w:r w:rsidR="00C67A86" w:rsidRPr="001F55DD">
              <w:rPr>
                <w:sz w:val="18"/>
                <w:szCs w:val="18"/>
              </w:rPr>
              <w:t>Is the patient pregnant?</w:t>
            </w:r>
          </w:p>
        </w:tc>
        <w:tc>
          <w:tcPr>
            <w:tcW w:w="708" w:type="dxa"/>
            <w:tcBorders>
              <w:bottom w:val="single" w:sz="4" w:space="0" w:color="auto"/>
            </w:tcBorders>
            <w:shd w:val="clear" w:color="auto" w:fill="FFFF00"/>
          </w:tcPr>
          <w:p w14:paraId="0BEAB178" w14:textId="77777777" w:rsidR="00C67A86" w:rsidRPr="001F55DD" w:rsidRDefault="00C67A86" w:rsidP="00B93FC4">
            <w:pPr>
              <w:jc w:val="center"/>
              <w:rPr>
                <w:b/>
                <w:color w:val="FFFF00"/>
                <w:sz w:val="18"/>
                <w:szCs w:val="18"/>
                <w:highlight w:val="yellow"/>
              </w:rPr>
            </w:pPr>
          </w:p>
        </w:tc>
        <w:tc>
          <w:tcPr>
            <w:tcW w:w="663" w:type="dxa"/>
            <w:tcBorders>
              <w:bottom w:val="single" w:sz="4" w:space="0" w:color="auto"/>
            </w:tcBorders>
            <w:shd w:val="clear" w:color="auto" w:fill="FFFF00"/>
          </w:tcPr>
          <w:p w14:paraId="45A6F7F3" w14:textId="77777777" w:rsidR="00C67A86" w:rsidRPr="001F55DD" w:rsidRDefault="00C67A86" w:rsidP="00B93FC4">
            <w:pPr>
              <w:jc w:val="center"/>
              <w:rPr>
                <w:b/>
                <w:color w:val="FFFF00"/>
                <w:sz w:val="18"/>
                <w:szCs w:val="18"/>
                <w:highlight w:val="yellow"/>
              </w:rPr>
            </w:pPr>
          </w:p>
        </w:tc>
      </w:tr>
    </w:tbl>
    <w:p w14:paraId="08570106" w14:textId="77777777" w:rsidR="00146AA8" w:rsidRPr="001F55DD" w:rsidRDefault="00146AA8">
      <w:pPr>
        <w:rPr>
          <w:sz w:val="18"/>
          <w:szCs w:val="18"/>
        </w:rPr>
      </w:pPr>
    </w:p>
    <w:tbl>
      <w:tblPr>
        <w:tblStyle w:val="TableGrid"/>
        <w:tblW w:w="0" w:type="auto"/>
        <w:tblInd w:w="-5" w:type="dxa"/>
        <w:tblLook w:val="04A0" w:firstRow="1" w:lastRow="0" w:firstColumn="1" w:lastColumn="0" w:noHBand="0" w:noVBand="1"/>
      </w:tblPr>
      <w:tblGrid>
        <w:gridCol w:w="3666"/>
        <w:gridCol w:w="719"/>
        <w:gridCol w:w="1413"/>
        <w:gridCol w:w="730"/>
        <w:gridCol w:w="1552"/>
        <w:gridCol w:w="289"/>
        <w:gridCol w:w="705"/>
        <w:gridCol w:w="661"/>
      </w:tblGrid>
      <w:tr w:rsidR="009D4836" w:rsidRPr="001F55DD" w14:paraId="01D4FD96" w14:textId="77777777" w:rsidTr="00D103A5">
        <w:tc>
          <w:tcPr>
            <w:tcW w:w="8369" w:type="dxa"/>
            <w:gridSpan w:val="6"/>
            <w:tcBorders>
              <w:bottom w:val="nil"/>
            </w:tcBorders>
          </w:tcPr>
          <w:p w14:paraId="0CCEFCCE" w14:textId="77777777" w:rsidR="009D4836" w:rsidRPr="001F55DD" w:rsidRDefault="009500A1" w:rsidP="00507EB0">
            <w:pPr>
              <w:rPr>
                <w:sz w:val="18"/>
                <w:szCs w:val="18"/>
              </w:rPr>
            </w:pPr>
            <w:r w:rsidRPr="001F55DD">
              <w:rPr>
                <w:sz w:val="18"/>
                <w:szCs w:val="18"/>
              </w:rPr>
              <w:t xml:space="preserve">11) </w:t>
            </w:r>
            <w:r w:rsidR="009D4836" w:rsidRPr="001F55DD">
              <w:rPr>
                <w:sz w:val="18"/>
                <w:szCs w:val="18"/>
              </w:rPr>
              <w:t xml:space="preserve">Is there any known renal impairment </w:t>
            </w:r>
          </w:p>
        </w:tc>
        <w:tc>
          <w:tcPr>
            <w:tcW w:w="705" w:type="dxa"/>
            <w:tcBorders>
              <w:bottom w:val="single" w:sz="4" w:space="0" w:color="auto"/>
            </w:tcBorders>
            <w:shd w:val="clear" w:color="auto" w:fill="FFFF00"/>
          </w:tcPr>
          <w:p w14:paraId="7BC51218" w14:textId="77777777" w:rsidR="009D4836" w:rsidRPr="001F55DD" w:rsidRDefault="009D4836" w:rsidP="00507EB0">
            <w:pPr>
              <w:jc w:val="center"/>
              <w:rPr>
                <w:b/>
                <w:color w:val="FFFF00"/>
                <w:sz w:val="18"/>
                <w:szCs w:val="18"/>
                <w:highlight w:val="yellow"/>
              </w:rPr>
            </w:pPr>
          </w:p>
        </w:tc>
        <w:tc>
          <w:tcPr>
            <w:tcW w:w="661" w:type="dxa"/>
            <w:tcBorders>
              <w:bottom w:val="single" w:sz="4" w:space="0" w:color="auto"/>
            </w:tcBorders>
            <w:shd w:val="clear" w:color="auto" w:fill="FFFF00"/>
          </w:tcPr>
          <w:p w14:paraId="525429D0" w14:textId="77777777" w:rsidR="009D4836" w:rsidRPr="001F55DD" w:rsidRDefault="009D4836" w:rsidP="00507EB0">
            <w:pPr>
              <w:jc w:val="center"/>
              <w:rPr>
                <w:b/>
                <w:color w:val="FFFF00"/>
                <w:sz w:val="18"/>
                <w:szCs w:val="18"/>
                <w:highlight w:val="yellow"/>
              </w:rPr>
            </w:pPr>
          </w:p>
        </w:tc>
      </w:tr>
      <w:tr w:rsidR="00D103A5" w:rsidRPr="001F55DD" w14:paraId="69CC6373" w14:textId="77777777" w:rsidTr="00D103A5">
        <w:tc>
          <w:tcPr>
            <w:tcW w:w="3666" w:type="dxa"/>
            <w:tcBorders>
              <w:top w:val="nil"/>
              <w:right w:val="nil"/>
            </w:tcBorders>
          </w:tcPr>
          <w:p w14:paraId="631121FB" w14:textId="77777777" w:rsidR="00D103A5" w:rsidRPr="001F55DD" w:rsidRDefault="00D103A5" w:rsidP="00507EB0">
            <w:pPr>
              <w:rPr>
                <w:sz w:val="18"/>
                <w:szCs w:val="18"/>
              </w:rPr>
            </w:pPr>
            <w:r w:rsidRPr="001F55DD">
              <w:rPr>
                <w:sz w:val="18"/>
                <w:szCs w:val="18"/>
              </w:rPr>
              <w:t>If YES give date and value of latest eGFR:</w:t>
            </w:r>
          </w:p>
        </w:tc>
        <w:tc>
          <w:tcPr>
            <w:tcW w:w="719" w:type="dxa"/>
            <w:tcBorders>
              <w:top w:val="nil"/>
              <w:left w:val="nil"/>
              <w:right w:val="nil"/>
            </w:tcBorders>
          </w:tcPr>
          <w:p w14:paraId="235186C2" w14:textId="77777777" w:rsidR="00D103A5" w:rsidRPr="001F55DD" w:rsidRDefault="00D103A5" w:rsidP="00D103A5">
            <w:pPr>
              <w:rPr>
                <w:sz w:val="18"/>
                <w:szCs w:val="18"/>
              </w:rPr>
            </w:pPr>
            <w:r w:rsidRPr="001F55DD">
              <w:rPr>
                <w:sz w:val="18"/>
                <w:szCs w:val="18"/>
              </w:rPr>
              <w:t>Date:</w:t>
            </w:r>
          </w:p>
        </w:tc>
        <w:tc>
          <w:tcPr>
            <w:tcW w:w="1413" w:type="dxa"/>
            <w:tcBorders>
              <w:top w:val="nil"/>
              <w:left w:val="nil"/>
              <w:right w:val="nil"/>
            </w:tcBorders>
            <w:shd w:val="clear" w:color="auto" w:fill="FFFF00"/>
          </w:tcPr>
          <w:p w14:paraId="09AB9287" w14:textId="77777777" w:rsidR="00D103A5" w:rsidRPr="001F55DD" w:rsidRDefault="00D103A5" w:rsidP="00507EB0">
            <w:pPr>
              <w:rPr>
                <w:sz w:val="18"/>
                <w:szCs w:val="18"/>
              </w:rPr>
            </w:pPr>
          </w:p>
        </w:tc>
        <w:tc>
          <w:tcPr>
            <w:tcW w:w="730" w:type="dxa"/>
            <w:tcBorders>
              <w:top w:val="nil"/>
              <w:left w:val="nil"/>
              <w:right w:val="nil"/>
            </w:tcBorders>
            <w:shd w:val="clear" w:color="auto" w:fill="auto"/>
          </w:tcPr>
          <w:p w14:paraId="1620F48D" w14:textId="77777777" w:rsidR="00D103A5" w:rsidRPr="001F55DD" w:rsidRDefault="00D103A5" w:rsidP="00D103A5">
            <w:pPr>
              <w:rPr>
                <w:color w:val="000000" w:themeColor="text1"/>
                <w:sz w:val="18"/>
                <w:szCs w:val="18"/>
                <w:highlight w:val="yellow"/>
              </w:rPr>
            </w:pPr>
            <w:r w:rsidRPr="001F55DD">
              <w:rPr>
                <w:color w:val="000000" w:themeColor="text1"/>
                <w:sz w:val="18"/>
                <w:szCs w:val="18"/>
              </w:rPr>
              <w:t>Value:</w:t>
            </w:r>
          </w:p>
        </w:tc>
        <w:tc>
          <w:tcPr>
            <w:tcW w:w="1552" w:type="dxa"/>
            <w:tcBorders>
              <w:top w:val="nil"/>
              <w:left w:val="nil"/>
              <w:right w:val="nil"/>
            </w:tcBorders>
            <w:shd w:val="clear" w:color="auto" w:fill="FFFF00"/>
          </w:tcPr>
          <w:p w14:paraId="09527ED9" w14:textId="77777777" w:rsidR="00D103A5" w:rsidRPr="001F55DD" w:rsidRDefault="00D103A5" w:rsidP="009D4836">
            <w:pPr>
              <w:rPr>
                <w:b/>
                <w:color w:val="FFFF00"/>
                <w:sz w:val="18"/>
                <w:szCs w:val="18"/>
                <w:highlight w:val="yellow"/>
              </w:rPr>
            </w:pPr>
          </w:p>
        </w:tc>
        <w:tc>
          <w:tcPr>
            <w:tcW w:w="1655" w:type="dxa"/>
            <w:gridSpan w:val="3"/>
            <w:tcBorders>
              <w:top w:val="nil"/>
              <w:left w:val="nil"/>
            </w:tcBorders>
            <w:shd w:val="clear" w:color="auto" w:fill="auto"/>
          </w:tcPr>
          <w:p w14:paraId="3CD8F218" w14:textId="77777777" w:rsidR="00D103A5" w:rsidRPr="001F55DD" w:rsidRDefault="00D103A5" w:rsidP="009D4836">
            <w:pPr>
              <w:rPr>
                <w:b/>
                <w:color w:val="FFFF00"/>
                <w:sz w:val="18"/>
                <w:szCs w:val="18"/>
                <w:highlight w:val="yellow"/>
              </w:rPr>
            </w:pPr>
          </w:p>
        </w:tc>
      </w:tr>
    </w:tbl>
    <w:p w14:paraId="61101FB9" w14:textId="77777777" w:rsidR="00D103A5" w:rsidRPr="001F55DD" w:rsidRDefault="00D103A5">
      <w:pPr>
        <w:rPr>
          <w:sz w:val="18"/>
          <w:szCs w:val="18"/>
        </w:rPr>
      </w:pPr>
    </w:p>
    <w:tbl>
      <w:tblPr>
        <w:tblStyle w:val="TableGrid"/>
        <w:tblW w:w="0" w:type="auto"/>
        <w:tblInd w:w="-5" w:type="dxa"/>
        <w:tblLook w:val="04A0" w:firstRow="1" w:lastRow="0" w:firstColumn="1" w:lastColumn="0" w:noHBand="0" w:noVBand="1"/>
      </w:tblPr>
      <w:tblGrid>
        <w:gridCol w:w="2972"/>
        <w:gridCol w:w="2268"/>
        <w:gridCol w:w="3166"/>
        <w:gridCol w:w="692"/>
        <w:gridCol w:w="637"/>
      </w:tblGrid>
      <w:tr w:rsidR="00146AA8" w:rsidRPr="001F55DD" w14:paraId="2078B4C9" w14:textId="77777777" w:rsidTr="00146AA8">
        <w:tc>
          <w:tcPr>
            <w:tcW w:w="8406" w:type="dxa"/>
            <w:gridSpan w:val="3"/>
            <w:tcBorders>
              <w:top w:val="single" w:sz="4" w:space="0" w:color="auto"/>
              <w:bottom w:val="nil"/>
            </w:tcBorders>
          </w:tcPr>
          <w:p w14:paraId="429DDA18" w14:textId="77777777" w:rsidR="00146AA8" w:rsidRPr="001F55DD" w:rsidRDefault="009500A1" w:rsidP="00507EB0">
            <w:pPr>
              <w:rPr>
                <w:sz w:val="18"/>
                <w:szCs w:val="18"/>
              </w:rPr>
            </w:pPr>
            <w:r w:rsidRPr="001F55DD">
              <w:rPr>
                <w:sz w:val="18"/>
                <w:szCs w:val="18"/>
              </w:rPr>
              <w:t xml:space="preserve">12) </w:t>
            </w:r>
            <w:r w:rsidR="00D103A5" w:rsidRPr="001F55DD">
              <w:rPr>
                <w:sz w:val="18"/>
                <w:szCs w:val="18"/>
              </w:rPr>
              <w:t>Is the patient’s w</w:t>
            </w:r>
            <w:r w:rsidR="00146AA8" w:rsidRPr="001F55DD">
              <w:rPr>
                <w:sz w:val="18"/>
                <w:szCs w:val="18"/>
              </w:rPr>
              <w:t>eight over 120kg? If so, the patient will not fit in</w:t>
            </w:r>
            <w:r w:rsidR="00C4092C" w:rsidRPr="001F55DD">
              <w:rPr>
                <w:sz w:val="18"/>
                <w:szCs w:val="18"/>
              </w:rPr>
              <w:t>to</w:t>
            </w:r>
            <w:r w:rsidR="00146AA8" w:rsidRPr="001F55DD">
              <w:rPr>
                <w:sz w:val="18"/>
                <w:szCs w:val="18"/>
              </w:rPr>
              <w:t xml:space="preserve"> certain scanners.</w:t>
            </w:r>
          </w:p>
        </w:tc>
        <w:tc>
          <w:tcPr>
            <w:tcW w:w="692" w:type="dxa"/>
            <w:tcBorders>
              <w:top w:val="single" w:sz="4" w:space="0" w:color="auto"/>
              <w:bottom w:val="single" w:sz="4" w:space="0" w:color="auto"/>
            </w:tcBorders>
            <w:shd w:val="clear" w:color="auto" w:fill="FFFF00"/>
          </w:tcPr>
          <w:p w14:paraId="3CC4950C" w14:textId="77777777" w:rsidR="00146AA8" w:rsidRPr="001F55DD" w:rsidRDefault="00146AA8" w:rsidP="00507EB0">
            <w:pPr>
              <w:jc w:val="center"/>
              <w:rPr>
                <w:b/>
                <w:color w:val="FFFF00"/>
                <w:sz w:val="18"/>
                <w:szCs w:val="18"/>
                <w:highlight w:val="yellow"/>
              </w:rPr>
            </w:pPr>
          </w:p>
        </w:tc>
        <w:tc>
          <w:tcPr>
            <w:tcW w:w="637" w:type="dxa"/>
            <w:tcBorders>
              <w:top w:val="single" w:sz="4" w:space="0" w:color="auto"/>
              <w:bottom w:val="single" w:sz="4" w:space="0" w:color="auto"/>
            </w:tcBorders>
            <w:shd w:val="clear" w:color="auto" w:fill="FFFF00"/>
          </w:tcPr>
          <w:p w14:paraId="5C96CE64" w14:textId="77777777" w:rsidR="00146AA8" w:rsidRPr="001F55DD" w:rsidRDefault="00146AA8" w:rsidP="00507EB0">
            <w:pPr>
              <w:jc w:val="center"/>
              <w:rPr>
                <w:b/>
                <w:color w:val="FFFF00"/>
                <w:sz w:val="18"/>
                <w:szCs w:val="18"/>
                <w:highlight w:val="yellow"/>
              </w:rPr>
            </w:pPr>
          </w:p>
        </w:tc>
      </w:tr>
      <w:tr w:rsidR="00146AA8" w:rsidRPr="001F55DD" w14:paraId="4D3EEA3D" w14:textId="77777777" w:rsidTr="00D103A5">
        <w:tc>
          <w:tcPr>
            <w:tcW w:w="2972" w:type="dxa"/>
            <w:tcBorders>
              <w:top w:val="nil"/>
              <w:right w:val="nil"/>
            </w:tcBorders>
          </w:tcPr>
          <w:p w14:paraId="51BC506B" w14:textId="77777777" w:rsidR="00146AA8" w:rsidRPr="001F55DD" w:rsidRDefault="00146AA8" w:rsidP="00D103A5">
            <w:pPr>
              <w:rPr>
                <w:sz w:val="18"/>
                <w:szCs w:val="18"/>
              </w:rPr>
            </w:pPr>
            <w:r w:rsidRPr="001F55DD">
              <w:rPr>
                <w:sz w:val="18"/>
                <w:szCs w:val="18"/>
              </w:rPr>
              <w:t>If yes, please give weight (kg):</w:t>
            </w:r>
          </w:p>
        </w:tc>
        <w:tc>
          <w:tcPr>
            <w:tcW w:w="2268" w:type="dxa"/>
            <w:tcBorders>
              <w:top w:val="nil"/>
              <w:left w:val="nil"/>
              <w:bottom w:val="single" w:sz="4" w:space="0" w:color="auto"/>
              <w:right w:val="nil"/>
            </w:tcBorders>
            <w:shd w:val="clear" w:color="auto" w:fill="FFFF00"/>
          </w:tcPr>
          <w:p w14:paraId="40660B10" w14:textId="77777777" w:rsidR="00146AA8" w:rsidRPr="001F55DD" w:rsidRDefault="00146AA8" w:rsidP="007260F9">
            <w:pPr>
              <w:rPr>
                <w:sz w:val="18"/>
                <w:szCs w:val="18"/>
              </w:rPr>
            </w:pPr>
          </w:p>
        </w:tc>
        <w:tc>
          <w:tcPr>
            <w:tcW w:w="4495" w:type="dxa"/>
            <w:gridSpan w:val="3"/>
            <w:tcBorders>
              <w:top w:val="nil"/>
              <w:left w:val="nil"/>
            </w:tcBorders>
            <w:shd w:val="clear" w:color="auto" w:fill="auto"/>
          </w:tcPr>
          <w:p w14:paraId="25C337C3" w14:textId="77777777" w:rsidR="00146AA8" w:rsidRPr="001F55DD" w:rsidRDefault="00146AA8" w:rsidP="007260F9">
            <w:pPr>
              <w:rPr>
                <w:sz w:val="18"/>
                <w:szCs w:val="18"/>
              </w:rPr>
            </w:pPr>
          </w:p>
        </w:tc>
      </w:tr>
    </w:tbl>
    <w:p w14:paraId="01ACFB0F" w14:textId="77777777" w:rsidR="00D103A5" w:rsidRPr="001F55DD" w:rsidRDefault="00D103A5">
      <w:pPr>
        <w:rPr>
          <w:sz w:val="18"/>
          <w:szCs w:val="18"/>
        </w:rPr>
      </w:pPr>
    </w:p>
    <w:tbl>
      <w:tblPr>
        <w:tblStyle w:val="TableGrid"/>
        <w:tblW w:w="0" w:type="auto"/>
        <w:tblInd w:w="-5" w:type="dxa"/>
        <w:tblLook w:val="04A0" w:firstRow="1" w:lastRow="0" w:firstColumn="1" w:lastColumn="0" w:noHBand="0" w:noVBand="1"/>
      </w:tblPr>
      <w:tblGrid>
        <w:gridCol w:w="2552"/>
        <w:gridCol w:w="5386"/>
        <w:gridCol w:w="468"/>
        <w:gridCol w:w="692"/>
        <w:gridCol w:w="637"/>
      </w:tblGrid>
      <w:tr w:rsidR="009D4836" w:rsidRPr="001F55DD" w14:paraId="678C40B7" w14:textId="77777777" w:rsidTr="00146AA8">
        <w:tc>
          <w:tcPr>
            <w:tcW w:w="8406" w:type="dxa"/>
            <w:gridSpan w:val="3"/>
            <w:tcBorders>
              <w:top w:val="single" w:sz="4" w:space="0" w:color="auto"/>
              <w:bottom w:val="nil"/>
            </w:tcBorders>
          </w:tcPr>
          <w:p w14:paraId="64281A35" w14:textId="77777777" w:rsidR="009D4836" w:rsidRPr="001F55DD" w:rsidRDefault="009500A1" w:rsidP="00507EB0">
            <w:pPr>
              <w:rPr>
                <w:sz w:val="18"/>
                <w:szCs w:val="18"/>
              </w:rPr>
            </w:pPr>
            <w:r w:rsidRPr="001F55DD">
              <w:rPr>
                <w:sz w:val="18"/>
                <w:szCs w:val="18"/>
              </w:rPr>
              <w:t xml:space="preserve">13) </w:t>
            </w:r>
            <w:r w:rsidR="009D4836" w:rsidRPr="001F55DD">
              <w:rPr>
                <w:sz w:val="18"/>
                <w:szCs w:val="18"/>
              </w:rPr>
              <w:t>Any known allergies?</w:t>
            </w:r>
          </w:p>
        </w:tc>
        <w:tc>
          <w:tcPr>
            <w:tcW w:w="692" w:type="dxa"/>
            <w:tcBorders>
              <w:top w:val="single" w:sz="4" w:space="0" w:color="auto"/>
              <w:bottom w:val="single" w:sz="4" w:space="0" w:color="auto"/>
            </w:tcBorders>
            <w:shd w:val="clear" w:color="auto" w:fill="FFFF00"/>
          </w:tcPr>
          <w:p w14:paraId="71824017" w14:textId="77777777" w:rsidR="009D4836" w:rsidRPr="001F55DD" w:rsidRDefault="009D4836" w:rsidP="00507EB0">
            <w:pPr>
              <w:jc w:val="center"/>
              <w:rPr>
                <w:b/>
                <w:color w:val="FFFF00"/>
                <w:sz w:val="18"/>
                <w:szCs w:val="18"/>
                <w:highlight w:val="yellow"/>
              </w:rPr>
            </w:pPr>
          </w:p>
        </w:tc>
        <w:tc>
          <w:tcPr>
            <w:tcW w:w="637" w:type="dxa"/>
            <w:tcBorders>
              <w:top w:val="single" w:sz="4" w:space="0" w:color="auto"/>
              <w:bottom w:val="single" w:sz="4" w:space="0" w:color="auto"/>
            </w:tcBorders>
            <w:shd w:val="clear" w:color="auto" w:fill="FFFF00"/>
          </w:tcPr>
          <w:p w14:paraId="2CE1A539" w14:textId="77777777" w:rsidR="009D4836" w:rsidRPr="001F55DD" w:rsidRDefault="009D4836" w:rsidP="00507EB0">
            <w:pPr>
              <w:jc w:val="center"/>
              <w:rPr>
                <w:b/>
                <w:color w:val="FFFF00"/>
                <w:sz w:val="18"/>
                <w:szCs w:val="18"/>
                <w:highlight w:val="yellow"/>
              </w:rPr>
            </w:pPr>
          </w:p>
        </w:tc>
      </w:tr>
      <w:tr w:rsidR="00D103A5" w:rsidRPr="001F55DD" w14:paraId="0527996B" w14:textId="77777777" w:rsidTr="00D103A5">
        <w:tc>
          <w:tcPr>
            <w:tcW w:w="2552" w:type="dxa"/>
            <w:tcBorders>
              <w:top w:val="nil"/>
              <w:right w:val="nil"/>
            </w:tcBorders>
          </w:tcPr>
          <w:p w14:paraId="0A9B917D" w14:textId="77777777" w:rsidR="00D103A5" w:rsidRPr="001F55DD" w:rsidRDefault="00D103A5" w:rsidP="00D103A5">
            <w:pPr>
              <w:rPr>
                <w:sz w:val="18"/>
                <w:szCs w:val="18"/>
              </w:rPr>
            </w:pPr>
            <w:r w:rsidRPr="001F55DD">
              <w:rPr>
                <w:sz w:val="18"/>
                <w:szCs w:val="18"/>
              </w:rPr>
              <w:t xml:space="preserve">If yes, please give details: </w:t>
            </w:r>
          </w:p>
        </w:tc>
        <w:tc>
          <w:tcPr>
            <w:tcW w:w="5386" w:type="dxa"/>
            <w:tcBorders>
              <w:top w:val="nil"/>
              <w:left w:val="nil"/>
              <w:right w:val="nil"/>
            </w:tcBorders>
            <w:shd w:val="clear" w:color="auto" w:fill="FFFF00"/>
          </w:tcPr>
          <w:p w14:paraId="0D291632" w14:textId="77777777" w:rsidR="00D103A5" w:rsidRPr="001F55DD" w:rsidRDefault="00D103A5">
            <w:pPr>
              <w:rPr>
                <w:sz w:val="18"/>
                <w:szCs w:val="18"/>
              </w:rPr>
            </w:pPr>
          </w:p>
        </w:tc>
        <w:tc>
          <w:tcPr>
            <w:tcW w:w="1797" w:type="dxa"/>
            <w:gridSpan w:val="3"/>
            <w:tcBorders>
              <w:top w:val="nil"/>
              <w:left w:val="nil"/>
            </w:tcBorders>
            <w:shd w:val="clear" w:color="auto" w:fill="auto"/>
          </w:tcPr>
          <w:p w14:paraId="7C452EF6" w14:textId="77777777" w:rsidR="00D103A5" w:rsidRPr="001F55DD" w:rsidRDefault="00D103A5">
            <w:pPr>
              <w:rPr>
                <w:sz w:val="18"/>
                <w:szCs w:val="18"/>
              </w:rPr>
            </w:pPr>
          </w:p>
        </w:tc>
      </w:tr>
    </w:tbl>
    <w:p w14:paraId="5B354FB2" w14:textId="77777777" w:rsidR="00D103A5" w:rsidRPr="001F55DD" w:rsidRDefault="00D103A5">
      <w:pPr>
        <w:rPr>
          <w:sz w:val="18"/>
          <w:szCs w:val="18"/>
        </w:rPr>
      </w:pPr>
    </w:p>
    <w:tbl>
      <w:tblPr>
        <w:tblStyle w:val="TableGrid"/>
        <w:tblW w:w="0" w:type="auto"/>
        <w:tblInd w:w="-5" w:type="dxa"/>
        <w:tblLook w:val="04A0" w:firstRow="1" w:lastRow="0" w:firstColumn="1" w:lastColumn="0" w:noHBand="0" w:noVBand="1"/>
      </w:tblPr>
      <w:tblGrid>
        <w:gridCol w:w="2552"/>
        <w:gridCol w:w="5386"/>
        <w:gridCol w:w="468"/>
        <w:gridCol w:w="692"/>
        <w:gridCol w:w="637"/>
      </w:tblGrid>
      <w:tr w:rsidR="009D4836" w:rsidRPr="001F55DD" w14:paraId="2864053E" w14:textId="77777777" w:rsidTr="00146AA8">
        <w:tc>
          <w:tcPr>
            <w:tcW w:w="8406" w:type="dxa"/>
            <w:gridSpan w:val="3"/>
            <w:tcBorders>
              <w:top w:val="single" w:sz="4" w:space="0" w:color="auto"/>
              <w:bottom w:val="nil"/>
            </w:tcBorders>
          </w:tcPr>
          <w:p w14:paraId="273F57DA" w14:textId="736E2CD3" w:rsidR="009D4836" w:rsidRPr="001F55DD" w:rsidRDefault="009500A1" w:rsidP="00507EB0">
            <w:pPr>
              <w:rPr>
                <w:sz w:val="18"/>
                <w:szCs w:val="18"/>
              </w:rPr>
            </w:pPr>
            <w:r w:rsidRPr="001F55DD">
              <w:rPr>
                <w:sz w:val="18"/>
                <w:szCs w:val="18"/>
              </w:rPr>
              <w:t xml:space="preserve">14) </w:t>
            </w:r>
            <w:r w:rsidR="009D4836" w:rsidRPr="001F55DD">
              <w:rPr>
                <w:sz w:val="18"/>
                <w:szCs w:val="18"/>
              </w:rPr>
              <w:t>Interpreter required?</w:t>
            </w:r>
            <w:r w:rsidR="000169FD" w:rsidRPr="001F55DD">
              <w:rPr>
                <w:sz w:val="18"/>
                <w:szCs w:val="18"/>
              </w:rPr>
              <w:t xml:space="preserve"> </w:t>
            </w:r>
            <w:r w:rsidR="00853BE5" w:rsidRPr="001F55DD">
              <w:rPr>
                <w:sz w:val="18"/>
                <w:szCs w:val="18"/>
              </w:rPr>
              <w:t xml:space="preserve">The MRI department will need to book </w:t>
            </w:r>
            <w:r w:rsidR="00D1193E">
              <w:rPr>
                <w:sz w:val="18"/>
                <w:szCs w:val="18"/>
              </w:rPr>
              <w:t>an i</w:t>
            </w:r>
            <w:r w:rsidR="000169FD" w:rsidRPr="001F55DD">
              <w:rPr>
                <w:sz w:val="18"/>
                <w:szCs w:val="18"/>
              </w:rPr>
              <w:t xml:space="preserve">nterpreter </w:t>
            </w:r>
            <w:r w:rsidR="00853BE5" w:rsidRPr="001F55DD">
              <w:rPr>
                <w:sz w:val="18"/>
                <w:szCs w:val="18"/>
              </w:rPr>
              <w:t>in advance</w:t>
            </w:r>
            <w:r w:rsidR="00146AA8" w:rsidRPr="001F55DD">
              <w:rPr>
                <w:sz w:val="18"/>
                <w:szCs w:val="18"/>
              </w:rPr>
              <w:t>.</w:t>
            </w:r>
          </w:p>
        </w:tc>
        <w:tc>
          <w:tcPr>
            <w:tcW w:w="692" w:type="dxa"/>
            <w:tcBorders>
              <w:top w:val="single" w:sz="4" w:space="0" w:color="auto"/>
              <w:bottom w:val="single" w:sz="4" w:space="0" w:color="auto"/>
            </w:tcBorders>
            <w:shd w:val="clear" w:color="auto" w:fill="FFFF00"/>
          </w:tcPr>
          <w:p w14:paraId="441A0729" w14:textId="77777777" w:rsidR="009D4836" w:rsidRPr="001F55DD" w:rsidRDefault="009D4836" w:rsidP="00507EB0">
            <w:pPr>
              <w:jc w:val="center"/>
              <w:rPr>
                <w:b/>
                <w:color w:val="FFFF00"/>
                <w:sz w:val="18"/>
                <w:szCs w:val="18"/>
                <w:highlight w:val="yellow"/>
              </w:rPr>
            </w:pPr>
          </w:p>
        </w:tc>
        <w:tc>
          <w:tcPr>
            <w:tcW w:w="637" w:type="dxa"/>
            <w:tcBorders>
              <w:top w:val="single" w:sz="4" w:space="0" w:color="auto"/>
              <w:bottom w:val="single" w:sz="4" w:space="0" w:color="auto"/>
            </w:tcBorders>
            <w:shd w:val="clear" w:color="auto" w:fill="FFFF00"/>
          </w:tcPr>
          <w:p w14:paraId="359175E1" w14:textId="77777777" w:rsidR="009D4836" w:rsidRPr="001F55DD" w:rsidRDefault="009D4836" w:rsidP="00507EB0">
            <w:pPr>
              <w:jc w:val="center"/>
              <w:rPr>
                <w:b/>
                <w:color w:val="FFFF00"/>
                <w:sz w:val="18"/>
                <w:szCs w:val="18"/>
                <w:highlight w:val="yellow"/>
              </w:rPr>
            </w:pPr>
          </w:p>
        </w:tc>
      </w:tr>
      <w:tr w:rsidR="00D103A5" w:rsidRPr="001F55DD" w14:paraId="3E2B45D9" w14:textId="77777777" w:rsidTr="00D103A5">
        <w:tc>
          <w:tcPr>
            <w:tcW w:w="2552" w:type="dxa"/>
            <w:tcBorders>
              <w:top w:val="nil"/>
              <w:right w:val="nil"/>
            </w:tcBorders>
          </w:tcPr>
          <w:p w14:paraId="2029E076" w14:textId="77777777" w:rsidR="00D103A5" w:rsidRPr="001F55DD" w:rsidRDefault="00D103A5" w:rsidP="00D103A5">
            <w:pPr>
              <w:rPr>
                <w:sz w:val="18"/>
                <w:szCs w:val="18"/>
              </w:rPr>
            </w:pPr>
            <w:r w:rsidRPr="001F55DD">
              <w:rPr>
                <w:sz w:val="18"/>
                <w:szCs w:val="18"/>
              </w:rPr>
              <w:t xml:space="preserve">If yes, please give language: </w:t>
            </w:r>
          </w:p>
        </w:tc>
        <w:tc>
          <w:tcPr>
            <w:tcW w:w="5386" w:type="dxa"/>
            <w:tcBorders>
              <w:top w:val="nil"/>
              <w:left w:val="nil"/>
              <w:right w:val="nil"/>
            </w:tcBorders>
            <w:shd w:val="clear" w:color="auto" w:fill="FFFF00"/>
          </w:tcPr>
          <w:p w14:paraId="0194C68B" w14:textId="77777777" w:rsidR="00D103A5" w:rsidRPr="001F55DD" w:rsidRDefault="00D103A5" w:rsidP="00507EB0">
            <w:pPr>
              <w:rPr>
                <w:sz w:val="18"/>
                <w:szCs w:val="18"/>
              </w:rPr>
            </w:pPr>
          </w:p>
        </w:tc>
        <w:tc>
          <w:tcPr>
            <w:tcW w:w="1797" w:type="dxa"/>
            <w:gridSpan w:val="3"/>
            <w:tcBorders>
              <w:top w:val="nil"/>
              <w:left w:val="nil"/>
            </w:tcBorders>
            <w:shd w:val="clear" w:color="auto" w:fill="auto"/>
          </w:tcPr>
          <w:p w14:paraId="43917466" w14:textId="77777777" w:rsidR="00D103A5" w:rsidRPr="001F55DD" w:rsidRDefault="00D103A5" w:rsidP="00507EB0">
            <w:pPr>
              <w:rPr>
                <w:sz w:val="18"/>
                <w:szCs w:val="18"/>
              </w:rPr>
            </w:pPr>
          </w:p>
        </w:tc>
      </w:tr>
    </w:tbl>
    <w:p w14:paraId="1D235E24" w14:textId="77777777" w:rsidR="00D103A5" w:rsidRPr="001F55DD" w:rsidRDefault="00D103A5">
      <w:pPr>
        <w:rPr>
          <w:sz w:val="18"/>
          <w:szCs w:val="18"/>
        </w:rPr>
      </w:pPr>
    </w:p>
    <w:tbl>
      <w:tblPr>
        <w:tblStyle w:val="TableGrid"/>
        <w:tblW w:w="0" w:type="auto"/>
        <w:tblInd w:w="-5" w:type="dxa"/>
        <w:tblLook w:val="04A0" w:firstRow="1" w:lastRow="0" w:firstColumn="1" w:lastColumn="0" w:noHBand="0" w:noVBand="1"/>
      </w:tblPr>
      <w:tblGrid>
        <w:gridCol w:w="1696"/>
        <w:gridCol w:w="1843"/>
        <w:gridCol w:w="709"/>
        <w:gridCol w:w="2126"/>
        <w:gridCol w:w="714"/>
        <w:gridCol w:w="1318"/>
        <w:gridCol w:w="692"/>
        <w:gridCol w:w="637"/>
      </w:tblGrid>
      <w:tr w:rsidR="001D6C00" w:rsidRPr="001F55DD" w14:paraId="08AEB1A6" w14:textId="77777777" w:rsidTr="00146AA8">
        <w:tc>
          <w:tcPr>
            <w:tcW w:w="8406" w:type="dxa"/>
            <w:gridSpan w:val="6"/>
            <w:tcBorders>
              <w:top w:val="single" w:sz="4" w:space="0" w:color="auto"/>
              <w:bottom w:val="nil"/>
            </w:tcBorders>
          </w:tcPr>
          <w:p w14:paraId="70DF496A" w14:textId="77777777" w:rsidR="001D6C00" w:rsidRPr="001F55DD" w:rsidRDefault="009500A1" w:rsidP="00507EB0">
            <w:pPr>
              <w:rPr>
                <w:sz w:val="18"/>
                <w:szCs w:val="18"/>
              </w:rPr>
            </w:pPr>
            <w:r w:rsidRPr="001F55DD">
              <w:rPr>
                <w:sz w:val="18"/>
                <w:szCs w:val="18"/>
              </w:rPr>
              <w:t xml:space="preserve">15) </w:t>
            </w:r>
            <w:r w:rsidR="001D6C00" w:rsidRPr="001F55DD">
              <w:rPr>
                <w:sz w:val="18"/>
                <w:szCs w:val="18"/>
              </w:rPr>
              <w:t>Reduced mobility?</w:t>
            </w:r>
          </w:p>
        </w:tc>
        <w:tc>
          <w:tcPr>
            <w:tcW w:w="692" w:type="dxa"/>
            <w:tcBorders>
              <w:top w:val="single" w:sz="4" w:space="0" w:color="auto"/>
              <w:bottom w:val="single" w:sz="4" w:space="0" w:color="auto"/>
            </w:tcBorders>
            <w:shd w:val="clear" w:color="auto" w:fill="FFFF00"/>
          </w:tcPr>
          <w:p w14:paraId="41106C81" w14:textId="77777777" w:rsidR="001D6C00" w:rsidRPr="001F55DD" w:rsidRDefault="001D6C00" w:rsidP="00507EB0">
            <w:pPr>
              <w:jc w:val="center"/>
              <w:rPr>
                <w:b/>
                <w:color w:val="FFFF00"/>
                <w:sz w:val="18"/>
                <w:szCs w:val="18"/>
                <w:highlight w:val="yellow"/>
              </w:rPr>
            </w:pPr>
          </w:p>
        </w:tc>
        <w:tc>
          <w:tcPr>
            <w:tcW w:w="637" w:type="dxa"/>
            <w:tcBorders>
              <w:top w:val="single" w:sz="4" w:space="0" w:color="auto"/>
              <w:bottom w:val="single" w:sz="4" w:space="0" w:color="auto"/>
            </w:tcBorders>
            <w:shd w:val="clear" w:color="auto" w:fill="FFFF00"/>
          </w:tcPr>
          <w:p w14:paraId="2E1F7A97" w14:textId="77777777" w:rsidR="001D6C00" w:rsidRPr="001F55DD" w:rsidRDefault="001D6C00" w:rsidP="00507EB0">
            <w:pPr>
              <w:jc w:val="center"/>
              <w:rPr>
                <w:b/>
                <w:color w:val="FFFF00"/>
                <w:sz w:val="18"/>
                <w:szCs w:val="18"/>
                <w:highlight w:val="yellow"/>
              </w:rPr>
            </w:pPr>
          </w:p>
        </w:tc>
      </w:tr>
      <w:tr w:rsidR="00853BE5" w:rsidRPr="001F55DD" w14:paraId="442A5225" w14:textId="77777777" w:rsidTr="00146AA8">
        <w:tc>
          <w:tcPr>
            <w:tcW w:w="1696" w:type="dxa"/>
            <w:tcBorders>
              <w:top w:val="nil"/>
              <w:left w:val="single" w:sz="4" w:space="0" w:color="auto"/>
              <w:right w:val="nil"/>
            </w:tcBorders>
          </w:tcPr>
          <w:p w14:paraId="30E1E906" w14:textId="77777777" w:rsidR="009D4836" w:rsidRPr="001F55DD" w:rsidRDefault="001D6C00">
            <w:pPr>
              <w:rPr>
                <w:sz w:val="18"/>
                <w:szCs w:val="18"/>
              </w:rPr>
            </w:pPr>
            <w:r w:rsidRPr="001F55DD">
              <w:rPr>
                <w:sz w:val="18"/>
                <w:szCs w:val="18"/>
              </w:rPr>
              <w:t>If YES give details:</w:t>
            </w:r>
          </w:p>
        </w:tc>
        <w:tc>
          <w:tcPr>
            <w:tcW w:w="1843" w:type="dxa"/>
            <w:tcBorders>
              <w:top w:val="nil"/>
              <w:left w:val="nil"/>
            </w:tcBorders>
          </w:tcPr>
          <w:p w14:paraId="65B55C1A" w14:textId="77777777" w:rsidR="009D4836" w:rsidRPr="001F55DD" w:rsidRDefault="001D6C00" w:rsidP="001D6C00">
            <w:pPr>
              <w:jc w:val="right"/>
              <w:rPr>
                <w:sz w:val="18"/>
                <w:szCs w:val="18"/>
              </w:rPr>
            </w:pPr>
            <w:r w:rsidRPr="001F55DD">
              <w:rPr>
                <w:sz w:val="18"/>
                <w:szCs w:val="18"/>
              </w:rPr>
              <w:t>Minimal assistance</w:t>
            </w:r>
          </w:p>
        </w:tc>
        <w:tc>
          <w:tcPr>
            <w:tcW w:w="709" w:type="dxa"/>
            <w:shd w:val="clear" w:color="auto" w:fill="FFFF00"/>
          </w:tcPr>
          <w:p w14:paraId="799B31E0" w14:textId="77777777" w:rsidR="009D4836" w:rsidRPr="001F55DD" w:rsidRDefault="009D4836" w:rsidP="001D6C00">
            <w:pPr>
              <w:jc w:val="center"/>
              <w:rPr>
                <w:b/>
                <w:sz w:val="18"/>
                <w:szCs w:val="18"/>
              </w:rPr>
            </w:pPr>
          </w:p>
        </w:tc>
        <w:tc>
          <w:tcPr>
            <w:tcW w:w="2126" w:type="dxa"/>
            <w:tcBorders>
              <w:top w:val="nil"/>
            </w:tcBorders>
          </w:tcPr>
          <w:p w14:paraId="51D555CF" w14:textId="77777777" w:rsidR="009D4836" w:rsidRPr="001F55DD" w:rsidRDefault="00853BE5" w:rsidP="001D6C00">
            <w:pPr>
              <w:jc w:val="right"/>
              <w:rPr>
                <w:sz w:val="18"/>
                <w:szCs w:val="18"/>
              </w:rPr>
            </w:pPr>
            <w:r w:rsidRPr="001F55DD">
              <w:rPr>
                <w:sz w:val="18"/>
                <w:szCs w:val="18"/>
              </w:rPr>
              <w:t>Unable to climb stairs</w:t>
            </w:r>
          </w:p>
        </w:tc>
        <w:tc>
          <w:tcPr>
            <w:tcW w:w="714" w:type="dxa"/>
            <w:shd w:val="clear" w:color="auto" w:fill="FFFF00"/>
          </w:tcPr>
          <w:p w14:paraId="0049D4B9" w14:textId="77777777" w:rsidR="009D4836" w:rsidRPr="001F55DD" w:rsidRDefault="009D4836" w:rsidP="001D6C00">
            <w:pPr>
              <w:jc w:val="center"/>
              <w:rPr>
                <w:b/>
                <w:sz w:val="18"/>
                <w:szCs w:val="18"/>
              </w:rPr>
            </w:pPr>
          </w:p>
        </w:tc>
        <w:tc>
          <w:tcPr>
            <w:tcW w:w="2010" w:type="dxa"/>
            <w:gridSpan w:val="2"/>
            <w:tcBorders>
              <w:top w:val="nil"/>
            </w:tcBorders>
          </w:tcPr>
          <w:p w14:paraId="2B726D9D" w14:textId="77777777" w:rsidR="009D4836" w:rsidRPr="001F55DD" w:rsidRDefault="00853BE5" w:rsidP="001D6C00">
            <w:pPr>
              <w:jc w:val="right"/>
              <w:rPr>
                <w:sz w:val="18"/>
                <w:szCs w:val="18"/>
              </w:rPr>
            </w:pPr>
            <w:r w:rsidRPr="001F55DD">
              <w:rPr>
                <w:sz w:val="18"/>
                <w:szCs w:val="18"/>
              </w:rPr>
              <w:t>Wheelchair bound</w:t>
            </w:r>
          </w:p>
        </w:tc>
        <w:tc>
          <w:tcPr>
            <w:tcW w:w="637" w:type="dxa"/>
            <w:shd w:val="clear" w:color="auto" w:fill="FFFF00"/>
          </w:tcPr>
          <w:p w14:paraId="5FE3E08C" w14:textId="77777777" w:rsidR="009D4836" w:rsidRPr="001F55DD" w:rsidRDefault="009D4836" w:rsidP="001D6C00">
            <w:pPr>
              <w:jc w:val="center"/>
              <w:rPr>
                <w:b/>
                <w:sz w:val="18"/>
                <w:szCs w:val="18"/>
              </w:rPr>
            </w:pPr>
          </w:p>
        </w:tc>
      </w:tr>
    </w:tbl>
    <w:p w14:paraId="373A33DF" w14:textId="77777777" w:rsidR="001D6C00" w:rsidRPr="001F55DD" w:rsidRDefault="001D6C00">
      <w:pPr>
        <w:rPr>
          <w:sz w:val="18"/>
          <w:szCs w:val="18"/>
        </w:rPr>
      </w:pPr>
    </w:p>
    <w:tbl>
      <w:tblPr>
        <w:tblStyle w:val="TableGrid"/>
        <w:tblW w:w="0" w:type="auto"/>
        <w:tblInd w:w="-5" w:type="dxa"/>
        <w:tblLook w:val="04A0" w:firstRow="1" w:lastRow="0" w:firstColumn="1" w:lastColumn="0" w:noHBand="0" w:noVBand="1"/>
      </w:tblPr>
      <w:tblGrid>
        <w:gridCol w:w="1998"/>
        <w:gridCol w:w="1551"/>
        <w:gridCol w:w="851"/>
        <w:gridCol w:w="431"/>
        <w:gridCol w:w="1276"/>
        <w:gridCol w:w="419"/>
        <w:gridCol w:w="992"/>
        <w:gridCol w:w="846"/>
        <w:gridCol w:w="726"/>
        <w:gridCol w:w="645"/>
      </w:tblGrid>
      <w:tr w:rsidR="003E29D9" w:rsidRPr="001F55DD" w14:paraId="37623EEA" w14:textId="77777777" w:rsidTr="002B1C6C">
        <w:tc>
          <w:tcPr>
            <w:tcW w:w="9735" w:type="dxa"/>
            <w:gridSpan w:val="10"/>
            <w:tcBorders>
              <w:top w:val="nil"/>
              <w:left w:val="nil"/>
              <w:bottom w:val="single" w:sz="4" w:space="0" w:color="auto"/>
              <w:right w:val="nil"/>
            </w:tcBorders>
          </w:tcPr>
          <w:p w14:paraId="4EE4B78B" w14:textId="77777777" w:rsidR="003E29D9" w:rsidRPr="001F55DD" w:rsidRDefault="00853BE5">
            <w:pPr>
              <w:rPr>
                <w:b/>
                <w:sz w:val="18"/>
                <w:szCs w:val="18"/>
              </w:rPr>
            </w:pPr>
            <w:r w:rsidRPr="001F55DD">
              <w:rPr>
                <w:b/>
                <w:sz w:val="18"/>
                <w:szCs w:val="18"/>
              </w:rPr>
              <w:t>MRI d</w:t>
            </w:r>
            <w:r w:rsidR="003E29D9" w:rsidRPr="001F55DD">
              <w:rPr>
                <w:b/>
                <w:sz w:val="18"/>
                <w:szCs w:val="18"/>
              </w:rPr>
              <w:t>epartment use only</w:t>
            </w:r>
          </w:p>
        </w:tc>
      </w:tr>
      <w:tr w:rsidR="00E705A2" w:rsidRPr="001F55DD" w14:paraId="1B16A6C1" w14:textId="77777777" w:rsidTr="002B1C6C">
        <w:tc>
          <w:tcPr>
            <w:tcW w:w="1998" w:type="dxa"/>
            <w:tcBorders>
              <w:top w:val="single" w:sz="4" w:space="0" w:color="auto"/>
              <w:left w:val="single" w:sz="4" w:space="0" w:color="auto"/>
              <w:bottom w:val="single" w:sz="4" w:space="0" w:color="auto"/>
              <w:right w:val="nil"/>
            </w:tcBorders>
          </w:tcPr>
          <w:p w14:paraId="4F1474AB" w14:textId="77777777" w:rsidR="00E705A2" w:rsidRPr="001F55DD" w:rsidRDefault="00E705A2">
            <w:pPr>
              <w:rPr>
                <w:sz w:val="18"/>
                <w:szCs w:val="18"/>
              </w:rPr>
            </w:pPr>
            <w:r w:rsidRPr="001F55DD">
              <w:rPr>
                <w:sz w:val="18"/>
                <w:szCs w:val="18"/>
              </w:rPr>
              <w:t>Appointment date:</w:t>
            </w:r>
          </w:p>
        </w:tc>
        <w:tc>
          <w:tcPr>
            <w:tcW w:w="2833" w:type="dxa"/>
            <w:gridSpan w:val="3"/>
            <w:tcBorders>
              <w:top w:val="single" w:sz="4" w:space="0" w:color="auto"/>
              <w:left w:val="nil"/>
              <w:bottom w:val="single" w:sz="4" w:space="0" w:color="auto"/>
              <w:right w:val="nil"/>
            </w:tcBorders>
          </w:tcPr>
          <w:p w14:paraId="5ECC9FE8" w14:textId="77777777" w:rsidR="00E705A2" w:rsidRPr="001F55DD" w:rsidRDefault="00E705A2">
            <w:pPr>
              <w:rPr>
                <w:sz w:val="18"/>
                <w:szCs w:val="18"/>
              </w:rPr>
            </w:pPr>
          </w:p>
        </w:tc>
        <w:tc>
          <w:tcPr>
            <w:tcW w:w="1276" w:type="dxa"/>
            <w:tcBorders>
              <w:top w:val="single" w:sz="4" w:space="0" w:color="auto"/>
              <w:left w:val="nil"/>
              <w:bottom w:val="single" w:sz="4" w:space="0" w:color="auto"/>
              <w:right w:val="nil"/>
            </w:tcBorders>
          </w:tcPr>
          <w:p w14:paraId="6B1F74AD" w14:textId="77777777" w:rsidR="00E705A2" w:rsidRPr="001F55DD" w:rsidRDefault="00E705A2" w:rsidP="00E705A2">
            <w:pPr>
              <w:jc w:val="right"/>
              <w:rPr>
                <w:sz w:val="18"/>
                <w:szCs w:val="18"/>
              </w:rPr>
            </w:pPr>
            <w:r w:rsidRPr="001F55DD">
              <w:rPr>
                <w:sz w:val="18"/>
                <w:szCs w:val="18"/>
              </w:rPr>
              <w:t>Breach Date:</w:t>
            </w:r>
          </w:p>
        </w:tc>
        <w:tc>
          <w:tcPr>
            <w:tcW w:w="3628" w:type="dxa"/>
            <w:gridSpan w:val="5"/>
            <w:tcBorders>
              <w:top w:val="single" w:sz="4" w:space="0" w:color="auto"/>
              <w:left w:val="nil"/>
              <w:bottom w:val="single" w:sz="4" w:space="0" w:color="auto"/>
              <w:right w:val="single" w:sz="4" w:space="0" w:color="auto"/>
            </w:tcBorders>
          </w:tcPr>
          <w:p w14:paraId="30CBF22E" w14:textId="77777777" w:rsidR="00E705A2" w:rsidRPr="001F55DD" w:rsidRDefault="00E705A2">
            <w:pPr>
              <w:rPr>
                <w:sz w:val="18"/>
                <w:szCs w:val="18"/>
              </w:rPr>
            </w:pPr>
          </w:p>
        </w:tc>
      </w:tr>
      <w:tr w:rsidR="002B1C6C" w:rsidRPr="001F55DD" w14:paraId="4CB073F5" w14:textId="77777777" w:rsidTr="002B1C6C">
        <w:tc>
          <w:tcPr>
            <w:tcW w:w="8364" w:type="dxa"/>
            <w:gridSpan w:val="8"/>
            <w:tcBorders>
              <w:top w:val="single" w:sz="4" w:space="0" w:color="auto"/>
            </w:tcBorders>
          </w:tcPr>
          <w:p w14:paraId="4F07FDFF" w14:textId="77777777" w:rsidR="002B1C6C" w:rsidRPr="001F55DD" w:rsidRDefault="002B1C6C" w:rsidP="00507EB0">
            <w:pPr>
              <w:rPr>
                <w:sz w:val="18"/>
                <w:szCs w:val="18"/>
              </w:rPr>
            </w:pPr>
            <w:r w:rsidRPr="001F55DD">
              <w:rPr>
                <w:sz w:val="18"/>
                <w:szCs w:val="18"/>
              </w:rPr>
              <w:t>MRSA screening required?</w:t>
            </w:r>
          </w:p>
        </w:tc>
        <w:tc>
          <w:tcPr>
            <w:tcW w:w="726" w:type="dxa"/>
            <w:tcBorders>
              <w:top w:val="single" w:sz="4" w:space="0" w:color="auto"/>
            </w:tcBorders>
            <w:shd w:val="clear" w:color="auto" w:fill="auto"/>
          </w:tcPr>
          <w:p w14:paraId="00A80F36" w14:textId="77777777" w:rsidR="002B1C6C" w:rsidRPr="001F55DD" w:rsidRDefault="002B1C6C" w:rsidP="002B1C6C">
            <w:pPr>
              <w:rPr>
                <w:b/>
                <w:color w:val="000000" w:themeColor="text1"/>
                <w:sz w:val="18"/>
                <w:szCs w:val="18"/>
              </w:rPr>
            </w:pPr>
            <w:r w:rsidRPr="001F55DD">
              <w:rPr>
                <w:b/>
                <w:color w:val="000000" w:themeColor="text1"/>
                <w:sz w:val="18"/>
                <w:szCs w:val="18"/>
              </w:rPr>
              <w:t>YES</w:t>
            </w:r>
          </w:p>
        </w:tc>
        <w:tc>
          <w:tcPr>
            <w:tcW w:w="645" w:type="dxa"/>
            <w:tcBorders>
              <w:top w:val="single" w:sz="4" w:space="0" w:color="auto"/>
            </w:tcBorders>
            <w:shd w:val="clear" w:color="auto" w:fill="auto"/>
          </w:tcPr>
          <w:p w14:paraId="4A5C297D" w14:textId="77777777" w:rsidR="002B1C6C" w:rsidRPr="001F55DD" w:rsidRDefault="002B1C6C" w:rsidP="00507EB0">
            <w:pPr>
              <w:jc w:val="center"/>
              <w:rPr>
                <w:b/>
                <w:color w:val="000000" w:themeColor="text1"/>
                <w:sz w:val="18"/>
                <w:szCs w:val="18"/>
              </w:rPr>
            </w:pPr>
            <w:r w:rsidRPr="001F55DD">
              <w:rPr>
                <w:b/>
                <w:color w:val="000000" w:themeColor="text1"/>
                <w:sz w:val="18"/>
                <w:szCs w:val="18"/>
              </w:rPr>
              <w:t>NO</w:t>
            </w:r>
          </w:p>
        </w:tc>
      </w:tr>
      <w:tr w:rsidR="002B1C6C" w:rsidRPr="001F55DD" w14:paraId="71F1E847" w14:textId="77777777" w:rsidTr="002B1C6C">
        <w:tc>
          <w:tcPr>
            <w:tcW w:w="3549" w:type="dxa"/>
            <w:gridSpan w:val="2"/>
            <w:tcBorders>
              <w:right w:val="nil"/>
            </w:tcBorders>
          </w:tcPr>
          <w:p w14:paraId="285D5140" w14:textId="77777777" w:rsidR="002B1C6C" w:rsidRPr="001F55DD" w:rsidRDefault="002B1C6C" w:rsidP="00507EB0">
            <w:pPr>
              <w:rPr>
                <w:sz w:val="18"/>
                <w:szCs w:val="18"/>
              </w:rPr>
            </w:pPr>
            <w:r w:rsidRPr="001F55DD">
              <w:rPr>
                <w:sz w:val="18"/>
                <w:szCs w:val="18"/>
              </w:rPr>
              <w:t>If YES give date and result:</w:t>
            </w:r>
          </w:p>
        </w:tc>
        <w:tc>
          <w:tcPr>
            <w:tcW w:w="851" w:type="dxa"/>
            <w:tcBorders>
              <w:left w:val="nil"/>
              <w:right w:val="nil"/>
            </w:tcBorders>
          </w:tcPr>
          <w:p w14:paraId="1F02D686" w14:textId="77777777" w:rsidR="002B1C6C" w:rsidRPr="001F55DD" w:rsidRDefault="002B1C6C" w:rsidP="00507EB0">
            <w:pPr>
              <w:jc w:val="right"/>
              <w:rPr>
                <w:sz w:val="18"/>
                <w:szCs w:val="18"/>
              </w:rPr>
            </w:pPr>
            <w:r w:rsidRPr="001F55DD">
              <w:rPr>
                <w:sz w:val="18"/>
                <w:szCs w:val="18"/>
              </w:rPr>
              <w:t>Date:</w:t>
            </w:r>
          </w:p>
        </w:tc>
        <w:tc>
          <w:tcPr>
            <w:tcW w:w="2126" w:type="dxa"/>
            <w:gridSpan w:val="3"/>
            <w:tcBorders>
              <w:left w:val="nil"/>
              <w:right w:val="nil"/>
            </w:tcBorders>
            <w:shd w:val="clear" w:color="auto" w:fill="auto"/>
          </w:tcPr>
          <w:p w14:paraId="4AEC9717" w14:textId="77777777" w:rsidR="002B1C6C" w:rsidRPr="001F55DD" w:rsidRDefault="002B1C6C" w:rsidP="00507EB0">
            <w:pPr>
              <w:rPr>
                <w:sz w:val="18"/>
                <w:szCs w:val="18"/>
              </w:rPr>
            </w:pPr>
          </w:p>
        </w:tc>
        <w:tc>
          <w:tcPr>
            <w:tcW w:w="992" w:type="dxa"/>
            <w:tcBorders>
              <w:left w:val="nil"/>
              <w:right w:val="nil"/>
            </w:tcBorders>
            <w:shd w:val="clear" w:color="auto" w:fill="auto"/>
          </w:tcPr>
          <w:p w14:paraId="716D20F9" w14:textId="77777777" w:rsidR="002B1C6C" w:rsidRPr="001F55DD" w:rsidRDefault="002B1C6C" w:rsidP="00507EB0">
            <w:pPr>
              <w:jc w:val="right"/>
              <w:rPr>
                <w:color w:val="000000" w:themeColor="text1"/>
                <w:sz w:val="18"/>
                <w:szCs w:val="18"/>
                <w:highlight w:val="yellow"/>
              </w:rPr>
            </w:pPr>
            <w:r w:rsidRPr="001F55DD">
              <w:rPr>
                <w:color w:val="000000" w:themeColor="text1"/>
                <w:sz w:val="18"/>
                <w:szCs w:val="18"/>
              </w:rPr>
              <w:t>Result:</w:t>
            </w:r>
          </w:p>
        </w:tc>
        <w:tc>
          <w:tcPr>
            <w:tcW w:w="2217" w:type="dxa"/>
            <w:gridSpan w:val="3"/>
            <w:tcBorders>
              <w:left w:val="nil"/>
            </w:tcBorders>
            <w:shd w:val="clear" w:color="auto" w:fill="auto"/>
          </w:tcPr>
          <w:p w14:paraId="0296E593" w14:textId="77777777" w:rsidR="002B1C6C" w:rsidRPr="001F55DD" w:rsidRDefault="002B1C6C" w:rsidP="00507EB0">
            <w:pPr>
              <w:rPr>
                <w:b/>
                <w:color w:val="FFFF00"/>
                <w:sz w:val="18"/>
                <w:szCs w:val="18"/>
                <w:highlight w:val="yellow"/>
              </w:rPr>
            </w:pPr>
          </w:p>
        </w:tc>
      </w:tr>
    </w:tbl>
    <w:p w14:paraId="6868EE9E" w14:textId="77777777" w:rsidR="00C67A86" w:rsidRDefault="00C67A86"/>
    <w:p w14:paraId="0DDEAC08" w14:textId="718FD48A" w:rsidR="00407B05" w:rsidRPr="00B0190B" w:rsidRDefault="00407B05" w:rsidP="00407B05">
      <w:pPr>
        <w:rPr>
          <w:b/>
        </w:rPr>
      </w:pPr>
      <w:r w:rsidRPr="00B0190B">
        <w:rPr>
          <w:b/>
        </w:rPr>
        <w:lastRenderedPageBreak/>
        <w:t>Explanatory notes to referral criteria (A-G)</w:t>
      </w:r>
    </w:p>
    <w:p w14:paraId="327A72F1" w14:textId="77777777" w:rsidR="00407B05" w:rsidRDefault="00407B05" w:rsidP="00407B05"/>
    <w:tbl>
      <w:tblPr>
        <w:tblStyle w:val="TableGrid"/>
        <w:tblW w:w="0" w:type="auto"/>
        <w:tblCellMar>
          <w:top w:w="113" w:type="dxa"/>
          <w:bottom w:w="113" w:type="dxa"/>
        </w:tblCellMar>
        <w:tblLook w:val="04A0" w:firstRow="1" w:lastRow="0" w:firstColumn="1" w:lastColumn="0" w:noHBand="0" w:noVBand="1"/>
      </w:tblPr>
      <w:tblGrid>
        <w:gridCol w:w="9730"/>
      </w:tblGrid>
      <w:tr w:rsidR="00407B05" w:rsidRPr="00FF0938" w14:paraId="56758FA8" w14:textId="77777777" w:rsidTr="00FF0938">
        <w:tc>
          <w:tcPr>
            <w:tcW w:w="9730" w:type="dxa"/>
          </w:tcPr>
          <w:p w14:paraId="1E985EB2" w14:textId="77777777" w:rsidR="00407B05" w:rsidRPr="00FF0938" w:rsidRDefault="00407B05" w:rsidP="00B13EE4">
            <w:pPr>
              <w:pStyle w:val="ListParagraph"/>
              <w:numPr>
                <w:ilvl w:val="0"/>
                <w:numId w:val="3"/>
              </w:numPr>
              <w:rPr>
                <w:sz w:val="22"/>
                <w:szCs w:val="22"/>
              </w:rPr>
            </w:pPr>
            <w:r w:rsidRPr="00FF0938">
              <w:rPr>
                <w:sz w:val="22"/>
                <w:szCs w:val="22"/>
              </w:rPr>
              <w:t>Significant radicular motor weakness (power less than 4/5), especially when associated with ongoing radicular pain, suggests ongoing compression/damage to the affected nerve root. If not treated urgently, this damage can quickly become irreversible. Acute, significant motor loss should be treated similarly to cauda equina syndrome and either referred to A+E or discussed with the neurosurgical team.</w:t>
            </w:r>
          </w:p>
        </w:tc>
      </w:tr>
      <w:tr w:rsidR="00407B05" w:rsidRPr="00FF0938" w14:paraId="4C12239D" w14:textId="77777777" w:rsidTr="00FF0938">
        <w:tc>
          <w:tcPr>
            <w:tcW w:w="9730" w:type="dxa"/>
          </w:tcPr>
          <w:p w14:paraId="7714F453" w14:textId="3FF0E088" w:rsidR="00407B05" w:rsidRPr="00FF0938" w:rsidRDefault="00407B05" w:rsidP="00B13EE4">
            <w:pPr>
              <w:pStyle w:val="ListParagraph"/>
              <w:numPr>
                <w:ilvl w:val="0"/>
                <w:numId w:val="3"/>
              </w:numPr>
              <w:rPr>
                <w:sz w:val="22"/>
                <w:szCs w:val="22"/>
              </w:rPr>
            </w:pPr>
            <w:r w:rsidRPr="00FF0938">
              <w:rPr>
                <w:sz w:val="22"/>
                <w:szCs w:val="22"/>
              </w:rPr>
              <w:t>Suspected acute cauda equina syndrome should be referred to A+E.</w:t>
            </w:r>
            <w:r w:rsidR="00B8400C" w:rsidRPr="00FF0938">
              <w:rPr>
                <w:sz w:val="22"/>
                <w:szCs w:val="22"/>
              </w:rPr>
              <w:t xml:space="preserve"> </w:t>
            </w:r>
            <w:r w:rsidRPr="00FF0938">
              <w:rPr>
                <w:sz w:val="22"/>
                <w:szCs w:val="22"/>
              </w:rPr>
              <w:t xml:space="preserve">The hallmarks of cauda equina syndrome are </w:t>
            </w:r>
          </w:p>
          <w:p w14:paraId="79EDFB40" w14:textId="77777777" w:rsidR="00407B05" w:rsidRPr="00FF0938" w:rsidRDefault="00407B05" w:rsidP="00407B05">
            <w:pPr>
              <w:pStyle w:val="ListParagraph"/>
              <w:numPr>
                <w:ilvl w:val="0"/>
                <w:numId w:val="4"/>
              </w:numPr>
              <w:ind w:left="1027"/>
              <w:rPr>
                <w:sz w:val="22"/>
                <w:szCs w:val="22"/>
              </w:rPr>
            </w:pPr>
            <w:r w:rsidRPr="00FF0938">
              <w:rPr>
                <w:sz w:val="22"/>
                <w:szCs w:val="22"/>
              </w:rPr>
              <w:t>bladder dysfunction (reduced urge to urinate, poor urinary stream, eventually leading to painless urinary retention and overflow incontinence).</w:t>
            </w:r>
          </w:p>
          <w:p w14:paraId="39CCC40E" w14:textId="77777777" w:rsidR="00407B05" w:rsidRPr="00FF0938" w:rsidRDefault="00407B05" w:rsidP="00407B05">
            <w:pPr>
              <w:numPr>
                <w:ilvl w:val="0"/>
                <w:numId w:val="4"/>
              </w:numPr>
              <w:ind w:left="1027" w:hanging="357"/>
              <w:rPr>
                <w:sz w:val="22"/>
                <w:szCs w:val="22"/>
              </w:rPr>
            </w:pPr>
            <w:r w:rsidRPr="00FF0938">
              <w:rPr>
                <w:sz w:val="22"/>
                <w:szCs w:val="22"/>
              </w:rPr>
              <w:t>anal sphincter dysfunction (“constipation” or incontinence).</w:t>
            </w:r>
          </w:p>
          <w:p w14:paraId="7F8A2606" w14:textId="77777777" w:rsidR="00407B05" w:rsidRPr="00FF0938" w:rsidRDefault="00407B05" w:rsidP="00407B05">
            <w:pPr>
              <w:numPr>
                <w:ilvl w:val="0"/>
                <w:numId w:val="4"/>
              </w:numPr>
              <w:ind w:left="1027" w:hanging="357"/>
              <w:rPr>
                <w:sz w:val="22"/>
                <w:szCs w:val="22"/>
              </w:rPr>
            </w:pPr>
            <w:r w:rsidRPr="00FF0938">
              <w:rPr>
                <w:sz w:val="22"/>
                <w:szCs w:val="22"/>
              </w:rPr>
              <w:t>sexual dysfunction (erectile dysfunction, anorgasmia).</w:t>
            </w:r>
          </w:p>
          <w:p w14:paraId="71E1A552" w14:textId="77777777" w:rsidR="00407B05" w:rsidRPr="00FF0938" w:rsidRDefault="00407B05" w:rsidP="00407B05">
            <w:pPr>
              <w:numPr>
                <w:ilvl w:val="0"/>
                <w:numId w:val="4"/>
              </w:numPr>
              <w:ind w:left="1027" w:hanging="357"/>
              <w:rPr>
                <w:sz w:val="22"/>
                <w:szCs w:val="22"/>
              </w:rPr>
            </w:pPr>
            <w:r w:rsidRPr="00FF0938">
              <w:rPr>
                <w:sz w:val="22"/>
                <w:szCs w:val="22"/>
              </w:rPr>
              <w:t>changed/reduced saddle sensation.</w:t>
            </w:r>
          </w:p>
          <w:p w14:paraId="78901F6A" w14:textId="77777777" w:rsidR="00407B05" w:rsidRPr="00FF0938" w:rsidRDefault="00407B05" w:rsidP="00407B05">
            <w:pPr>
              <w:numPr>
                <w:ilvl w:val="0"/>
                <w:numId w:val="4"/>
              </w:numPr>
              <w:ind w:left="1027" w:hanging="357"/>
              <w:rPr>
                <w:sz w:val="22"/>
                <w:szCs w:val="22"/>
              </w:rPr>
            </w:pPr>
            <w:r w:rsidRPr="00FF0938">
              <w:rPr>
                <w:sz w:val="22"/>
                <w:szCs w:val="22"/>
              </w:rPr>
              <w:t>Bilateral leg symptoms, or a crossed SLR test (SLR on the contralateral side causes increased symptoms in the affected leg) can be indicative of impending cauda equina.</w:t>
            </w:r>
          </w:p>
        </w:tc>
      </w:tr>
      <w:tr w:rsidR="00407B05" w:rsidRPr="00FF0938" w14:paraId="1704D1B5" w14:textId="77777777" w:rsidTr="00FF0938">
        <w:tc>
          <w:tcPr>
            <w:tcW w:w="9730" w:type="dxa"/>
          </w:tcPr>
          <w:p w14:paraId="6EED0C7C" w14:textId="77777777" w:rsidR="00407B05" w:rsidRPr="00FF0938" w:rsidRDefault="00407B05" w:rsidP="00B13EE4">
            <w:pPr>
              <w:pStyle w:val="ListParagraph"/>
              <w:numPr>
                <w:ilvl w:val="0"/>
                <w:numId w:val="3"/>
              </w:numPr>
              <w:rPr>
                <w:sz w:val="22"/>
                <w:szCs w:val="22"/>
              </w:rPr>
            </w:pPr>
            <w:r w:rsidRPr="00FF0938">
              <w:rPr>
                <w:sz w:val="22"/>
                <w:szCs w:val="22"/>
              </w:rPr>
              <w:t>A history of cancer, signs of infection, intravenous drug use, immunosuppression or B-symptoms (night sweats, fevers, weight loss or anorexia) should prompt consideration of a serious underlying cause for back- or radicular pain.</w:t>
            </w:r>
          </w:p>
        </w:tc>
      </w:tr>
      <w:tr w:rsidR="00407B05" w:rsidRPr="00FF0938" w14:paraId="1ABF916F" w14:textId="77777777" w:rsidTr="00FF0938">
        <w:tc>
          <w:tcPr>
            <w:tcW w:w="9730" w:type="dxa"/>
          </w:tcPr>
          <w:p w14:paraId="2EEDCC85" w14:textId="77777777" w:rsidR="00407B05" w:rsidRPr="00FF0938" w:rsidRDefault="00407B05" w:rsidP="00B13EE4">
            <w:pPr>
              <w:pStyle w:val="ListParagraph"/>
              <w:numPr>
                <w:ilvl w:val="0"/>
                <w:numId w:val="3"/>
              </w:numPr>
              <w:rPr>
                <w:sz w:val="22"/>
                <w:szCs w:val="22"/>
              </w:rPr>
            </w:pPr>
            <w:r w:rsidRPr="00FF0938">
              <w:rPr>
                <w:sz w:val="22"/>
                <w:szCs w:val="22"/>
              </w:rPr>
              <w:t>Symptoms and signs of myelopathy/spinal cord compression include</w:t>
            </w:r>
          </w:p>
          <w:p w14:paraId="73CBD3E5" w14:textId="77777777" w:rsidR="00407B05" w:rsidRPr="00FF0938" w:rsidRDefault="00407B05" w:rsidP="00407B05">
            <w:pPr>
              <w:pStyle w:val="ListParagraph"/>
              <w:numPr>
                <w:ilvl w:val="0"/>
                <w:numId w:val="5"/>
              </w:numPr>
              <w:ind w:left="1027"/>
              <w:rPr>
                <w:sz w:val="22"/>
                <w:szCs w:val="22"/>
              </w:rPr>
            </w:pPr>
            <w:r w:rsidRPr="00FF0938">
              <w:rPr>
                <w:sz w:val="22"/>
                <w:szCs w:val="22"/>
              </w:rPr>
              <w:t>Sphincter dysfunction, similar to cauda equina</w:t>
            </w:r>
          </w:p>
          <w:p w14:paraId="6D8CE044" w14:textId="77777777" w:rsidR="00407B05" w:rsidRPr="00FF0938" w:rsidRDefault="00407B05" w:rsidP="00407B05">
            <w:pPr>
              <w:pStyle w:val="ListParagraph"/>
              <w:numPr>
                <w:ilvl w:val="0"/>
                <w:numId w:val="5"/>
              </w:numPr>
              <w:ind w:left="1027"/>
              <w:rPr>
                <w:sz w:val="22"/>
                <w:szCs w:val="22"/>
              </w:rPr>
            </w:pPr>
            <w:r w:rsidRPr="00FF0938">
              <w:rPr>
                <w:sz w:val="22"/>
                <w:szCs w:val="22"/>
              </w:rPr>
              <w:t>Unsteadiness, balance problems, falls</w:t>
            </w:r>
          </w:p>
          <w:p w14:paraId="50847615" w14:textId="77777777" w:rsidR="00407B05" w:rsidRPr="00FF0938" w:rsidRDefault="00407B05" w:rsidP="00407B05">
            <w:pPr>
              <w:pStyle w:val="ListParagraph"/>
              <w:numPr>
                <w:ilvl w:val="0"/>
                <w:numId w:val="5"/>
              </w:numPr>
              <w:ind w:left="1027"/>
              <w:rPr>
                <w:sz w:val="22"/>
                <w:szCs w:val="22"/>
              </w:rPr>
            </w:pPr>
            <w:r w:rsidRPr="00FF0938">
              <w:rPr>
                <w:sz w:val="22"/>
                <w:szCs w:val="22"/>
              </w:rPr>
              <w:t>Hyperreflexia, spasticity, positive Babinsky sign</w:t>
            </w:r>
          </w:p>
          <w:p w14:paraId="04B2D455" w14:textId="77777777" w:rsidR="00407B05" w:rsidRPr="00FF0938" w:rsidRDefault="00407B05" w:rsidP="00407B05">
            <w:pPr>
              <w:pStyle w:val="ListParagraph"/>
              <w:numPr>
                <w:ilvl w:val="0"/>
                <w:numId w:val="5"/>
              </w:numPr>
              <w:ind w:left="1027"/>
              <w:rPr>
                <w:sz w:val="22"/>
                <w:szCs w:val="22"/>
              </w:rPr>
            </w:pPr>
            <w:r w:rsidRPr="00FF0938">
              <w:rPr>
                <w:sz w:val="22"/>
                <w:szCs w:val="22"/>
              </w:rPr>
              <w:t>Coordination difficulties</w:t>
            </w:r>
          </w:p>
          <w:p w14:paraId="5B88660B" w14:textId="77777777" w:rsidR="00407B05" w:rsidRPr="00FF0938" w:rsidRDefault="00407B05" w:rsidP="00407B05">
            <w:pPr>
              <w:pStyle w:val="ListParagraph"/>
              <w:numPr>
                <w:ilvl w:val="0"/>
                <w:numId w:val="5"/>
              </w:numPr>
              <w:ind w:left="1027"/>
              <w:rPr>
                <w:sz w:val="22"/>
                <w:szCs w:val="22"/>
              </w:rPr>
            </w:pPr>
            <w:r w:rsidRPr="00FF0938">
              <w:rPr>
                <w:sz w:val="22"/>
                <w:szCs w:val="22"/>
              </w:rPr>
              <w:t>Bilateral sensory symptoms in arms and or legs</w:t>
            </w:r>
          </w:p>
        </w:tc>
      </w:tr>
      <w:tr w:rsidR="00407B05" w:rsidRPr="00FF0938" w14:paraId="6FCFC2A6" w14:textId="77777777" w:rsidTr="00FF0938">
        <w:tc>
          <w:tcPr>
            <w:tcW w:w="9730" w:type="dxa"/>
          </w:tcPr>
          <w:p w14:paraId="423B1635" w14:textId="77777777" w:rsidR="00407B05" w:rsidRPr="00FF0938" w:rsidRDefault="00407B05" w:rsidP="00B13EE4">
            <w:pPr>
              <w:pStyle w:val="ListParagraph"/>
              <w:numPr>
                <w:ilvl w:val="0"/>
                <w:numId w:val="3"/>
              </w:numPr>
              <w:rPr>
                <w:sz w:val="22"/>
                <w:szCs w:val="22"/>
              </w:rPr>
            </w:pPr>
            <w:r w:rsidRPr="00FF0938">
              <w:rPr>
                <w:sz w:val="22"/>
                <w:szCs w:val="22"/>
              </w:rPr>
              <w:t>In most cases, radicular symptoms tend to improve over time, and after 3 months 60% improve significantly. The symptoms are often caused by radicular irritation rather than compression, for example a disc prolapse with surrounding inflammation, which resolves over time and with the help of physiotherapy. There is also evidence that after 1-2 years there is no significant difference in outcome between surgical and conservative treatment. Therefore, surgical intervention should be reserved for cases with non-remitting, severe pain after an appropriate period of conservative management.</w:t>
            </w:r>
          </w:p>
        </w:tc>
      </w:tr>
      <w:tr w:rsidR="00407B05" w:rsidRPr="00FF0938" w14:paraId="7CB0961E" w14:textId="77777777" w:rsidTr="00FF0938">
        <w:tc>
          <w:tcPr>
            <w:tcW w:w="9730" w:type="dxa"/>
          </w:tcPr>
          <w:p w14:paraId="106B3A84" w14:textId="77777777" w:rsidR="00407B05" w:rsidRPr="00FF0938" w:rsidRDefault="00407B05" w:rsidP="00B13EE4">
            <w:pPr>
              <w:pStyle w:val="ListParagraph"/>
              <w:numPr>
                <w:ilvl w:val="0"/>
                <w:numId w:val="3"/>
              </w:numPr>
              <w:rPr>
                <w:sz w:val="22"/>
                <w:szCs w:val="22"/>
              </w:rPr>
            </w:pPr>
            <w:r w:rsidRPr="00FF0938">
              <w:rPr>
                <w:sz w:val="22"/>
                <w:szCs w:val="22"/>
              </w:rPr>
              <w:t>Osteoporotic fractures can usually be diagnosed with X-ray, but it is not possible to assess the age of the fracture. In patients with ongoing severe pain which is suspected to be due to a recent fracture, MRI can help assess the age of the fracture. Only fresh, symptomatic osteoporotic fractures can be treated with vertebroplasty.</w:t>
            </w:r>
          </w:p>
        </w:tc>
      </w:tr>
      <w:tr w:rsidR="00407B05" w:rsidRPr="00FF0938" w14:paraId="37D7C9B5" w14:textId="77777777" w:rsidTr="00FF0938">
        <w:tc>
          <w:tcPr>
            <w:tcW w:w="9730" w:type="dxa"/>
          </w:tcPr>
          <w:p w14:paraId="1D7BF7A2" w14:textId="77777777" w:rsidR="00407B05" w:rsidRPr="00FF0938" w:rsidRDefault="00407B05" w:rsidP="00B13EE4">
            <w:pPr>
              <w:pStyle w:val="ListParagraph"/>
              <w:numPr>
                <w:ilvl w:val="0"/>
                <w:numId w:val="3"/>
              </w:numPr>
              <w:rPr>
                <w:sz w:val="22"/>
                <w:szCs w:val="22"/>
              </w:rPr>
            </w:pPr>
            <w:r w:rsidRPr="00FF0938">
              <w:rPr>
                <w:sz w:val="22"/>
                <w:szCs w:val="22"/>
              </w:rPr>
              <w:t>Lumbar spinal claudication causes typical bilateral leg symptoms, which are worse with lumbar extension such as standing and walking, and better with leaning forward (i.e. sitting or cycling) due to the decreased lumbar lordosis and increased spinal canal diameter. Surgery works better for predominant leg symptoms, not back pain.</w:t>
            </w:r>
          </w:p>
        </w:tc>
      </w:tr>
    </w:tbl>
    <w:p w14:paraId="1F08E57D" w14:textId="77777777" w:rsidR="00262036" w:rsidRPr="00FF0938" w:rsidRDefault="00262036">
      <w:pPr>
        <w:rPr>
          <w:sz w:val="22"/>
          <w:szCs w:val="22"/>
        </w:rPr>
      </w:pPr>
    </w:p>
    <w:sectPr w:rsidR="00262036" w:rsidRPr="00FF0938" w:rsidSect="00C8512D">
      <w:headerReference w:type="default" r:id="rId9"/>
      <w:footerReference w:type="default" r:id="rId10"/>
      <w:pgSz w:w="11900" w:h="16840"/>
      <w:pgMar w:top="1440" w:right="1080" w:bottom="993"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0724" w14:textId="77777777" w:rsidR="00A34899" w:rsidRDefault="00A34899" w:rsidP="00C07939">
      <w:r>
        <w:separator/>
      </w:r>
    </w:p>
  </w:endnote>
  <w:endnote w:type="continuationSeparator" w:id="0">
    <w:p w14:paraId="128259AF" w14:textId="77777777" w:rsidR="00A34899" w:rsidRDefault="00A34899" w:rsidP="00C0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5BDB1" w14:textId="19B3B33B" w:rsidR="00EF1C0F" w:rsidRPr="00EF1C0F" w:rsidRDefault="00EF1C0F" w:rsidP="00EF1C0F">
    <w:pPr>
      <w:pStyle w:val="Footer"/>
      <w:jc w:val="right"/>
      <w:rPr>
        <w:sz w:val="16"/>
        <w:szCs w:val="16"/>
      </w:rPr>
    </w:pPr>
    <w:r w:rsidRPr="00EF1C0F">
      <w:rPr>
        <w:sz w:val="16"/>
        <w:szCs w:val="16"/>
      </w:rPr>
      <w:t>V1.</w:t>
    </w:r>
    <w:r w:rsidR="00D1193E">
      <w:rPr>
        <w:sz w:val="16"/>
        <w:szCs w:val="16"/>
      </w:rPr>
      <w:t>9</w:t>
    </w:r>
    <w:r w:rsidRPr="00EF1C0F">
      <w:rPr>
        <w:sz w:val="16"/>
        <w:szCs w:val="16"/>
      </w:rPr>
      <w:t xml:space="preserve"> </w:t>
    </w:r>
    <w:r w:rsidR="00342956">
      <w:rPr>
        <w:sz w:val="16"/>
        <w:szCs w:val="16"/>
      </w:rPr>
      <w:t>05/02/20</w:t>
    </w:r>
    <w:r w:rsidR="00C8512D">
      <w:rPr>
        <w:sz w:val="16"/>
        <w:szCs w:val="16"/>
      </w:rPr>
      <w:t xml:space="preserve"> Dr J Bates, Dr C Gupta, </w:t>
    </w:r>
    <w:r w:rsidRPr="00EF1C0F">
      <w:rPr>
        <w:sz w:val="16"/>
        <w:szCs w:val="16"/>
      </w:rPr>
      <w:t>Dr U Clausen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CAA88" w14:textId="77777777" w:rsidR="00A34899" w:rsidRDefault="00A34899" w:rsidP="00C07939">
      <w:r>
        <w:separator/>
      </w:r>
    </w:p>
  </w:footnote>
  <w:footnote w:type="continuationSeparator" w:id="0">
    <w:p w14:paraId="415ED7B3" w14:textId="77777777" w:rsidR="00A34899" w:rsidRDefault="00A34899" w:rsidP="00C07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8405" w14:textId="77777777" w:rsidR="00C07939" w:rsidRDefault="00C8512D">
    <w:pPr>
      <w:pStyle w:val="Header"/>
      <w:rPr>
        <w:sz w:val="36"/>
        <w:szCs w:val="36"/>
      </w:rPr>
    </w:pPr>
    <w:r>
      <w:rPr>
        <w:noProof/>
        <w:sz w:val="36"/>
        <w:szCs w:val="36"/>
        <w:lang w:eastAsia="en-GB"/>
      </w:rPr>
      <w:drawing>
        <wp:anchor distT="0" distB="0" distL="114300" distR="114300" simplePos="0" relativeHeight="251658240" behindDoc="1" locked="0" layoutInCell="1" allowOverlap="1" wp14:anchorId="206BC877" wp14:editId="61F64C6E">
          <wp:simplePos x="0" y="0"/>
          <wp:positionH relativeFrom="column">
            <wp:posOffset>4130040</wp:posOffset>
          </wp:positionH>
          <wp:positionV relativeFrom="paragraph">
            <wp:posOffset>-342900</wp:posOffset>
          </wp:positionV>
          <wp:extent cx="2346960" cy="1013460"/>
          <wp:effectExtent l="0" t="0" r="0" b="0"/>
          <wp:wrapNone/>
          <wp:docPr id="3" name="Picture 3" descr="Trust-Docs-Template-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Docs-Template-Colour1"/>
                  <pic:cNvPicPr>
                    <a:picLocks noChangeAspect="1" noChangeArrowheads="1"/>
                  </pic:cNvPicPr>
                </pic:nvPicPr>
                <pic:blipFill rotWithShape="1">
                  <a:blip r:embed="rId1">
                    <a:extLst>
                      <a:ext uri="{28A0092B-C50C-407E-A947-70E740481C1C}">
                        <a14:useLocalDpi xmlns:a14="http://schemas.microsoft.com/office/drawing/2010/main" val="0"/>
                      </a:ext>
                    </a:extLst>
                  </a:blip>
                  <a:srcRect l="67437" t="3135" b="86937"/>
                  <a:stretch/>
                </pic:blipFill>
                <pic:spPr bwMode="auto">
                  <a:xfrm>
                    <a:off x="0" y="0"/>
                    <a:ext cx="2346960"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939" w:rsidRPr="00C07939">
      <w:rPr>
        <w:sz w:val="36"/>
        <w:szCs w:val="36"/>
      </w:rPr>
      <w:t>Community Spinal MRI Request</w:t>
    </w:r>
  </w:p>
  <w:p w14:paraId="6D6267F7" w14:textId="77777777" w:rsidR="00EF1C0F" w:rsidRDefault="00EF1C0F">
    <w:pPr>
      <w:pStyle w:val="Header"/>
      <w:rPr>
        <w:sz w:val="20"/>
        <w:szCs w:val="20"/>
      </w:rPr>
    </w:pPr>
  </w:p>
  <w:p w14:paraId="733B58C0" w14:textId="77777777" w:rsidR="00262036" w:rsidRPr="00EF1C0F" w:rsidRDefault="0026203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0851F8"/>
    <w:multiLevelType w:val="hybridMultilevel"/>
    <w:tmpl w:val="05444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77B03"/>
    <w:multiLevelType w:val="hybridMultilevel"/>
    <w:tmpl w:val="9C0E5C38"/>
    <w:lvl w:ilvl="0" w:tplc="65284E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47B5B"/>
    <w:multiLevelType w:val="hybridMultilevel"/>
    <w:tmpl w:val="805E2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15B9B"/>
    <w:multiLevelType w:val="hybridMultilevel"/>
    <w:tmpl w:val="3DF4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39"/>
    <w:rsid w:val="000169FD"/>
    <w:rsid w:val="000F6402"/>
    <w:rsid w:val="00146AA8"/>
    <w:rsid w:val="00162FFE"/>
    <w:rsid w:val="00184FE4"/>
    <w:rsid w:val="001D6C00"/>
    <w:rsid w:val="001F55DD"/>
    <w:rsid w:val="00262036"/>
    <w:rsid w:val="002715F5"/>
    <w:rsid w:val="002B1C6C"/>
    <w:rsid w:val="00342956"/>
    <w:rsid w:val="003D5133"/>
    <w:rsid w:val="003E29D9"/>
    <w:rsid w:val="00407B05"/>
    <w:rsid w:val="00430BDE"/>
    <w:rsid w:val="00437420"/>
    <w:rsid w:val="004A7676"/>
    <w:rsid w:val="00505744"/>
    <w:rsid w:val="005A7E3E"/>
    <w:rsid w:val="005B2965"/>
    <w:rsid w:val="00604FB6"/>
    <w:rsid w:val="00640A2F"/>
    <w:rsid w:val="00680B42"/>
    <w:rsid w:val="00704FC5"/>
    <w:rsid w:val="00724C51"/>
    <w:rsid w:val="007E1296"/>
    <w:rsid w:val="00853BE5"/>
    <w:rsid w:val="008A7B3A"/>
    <w:rsid w:val="009110FD"/>
    <w:rsid w:val="00923E28"/>
    <w:rsid w:val="009500A1"/>
    <w:rsid w:val="009B5BD9"/>
    <w:rsid w:val="009D4836"/>
    <w:rsid w:val="00A34899"/>
    <w:rsid w:val="00A40CE3"/>
    <w:rsid w:val="00B1722E"/>
    <w:rsid w:val="00B415DC"/>
    <w:rsid w:val="00B508E9"/>
    <w:rsid w:val="00B70380"/>
    <w:rsid w:val="00B729A5"/>
    <w:rsid w:val="00B8400C"/>
    <w:rsid w:val="00B90D1C"/>
    <w:rsid w:val="00B93FC4"/>
    <w:rsid w:val="00BA2286"/>
    <w:rsid w:val="00C07939"/>
    <w:rsid w:val="00C3103A"/>
    <w:rsid w:val="00C4092C"/>
    <w:rsid w:val="00C44101"/>
    <w:rsid w:val="00C47D66"/>
    <w:rsid w:val="00C67A86"/>
    <w:rsid w:val="00C734AF"/>
    <w:rsid w:val="00C8512D"/>
    <w:rsid w:val="00CF1993"/>
    <w:rsid w:val="00D103A5"/>
    <w:rsid w:val="00D1193E"/>
    <w:rsid w:val="00D81426"/>
    <w:rsid w:val="00DA57A7"/>
    <w:rsid w:val="00DD73BC"/>
    <w:rsid w:val="00DF65F6"/>
    <w:rsid w:val="00E50D4F"/>
    <w:rsid w:val="00E705A2"/>
    <w:rsid w:val="00EF1C0F"/>
    <w:rsid w:val="00F26BE1"/>
    <w:rsid w:val="00F63540"/>
    <w:rsid w:val="00F810FA"/>
    <w:rsid w:val="00FF0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6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939"/>
    <w:pPr>
      <w:tabs>
        <w:tab w:val="center" w:pos="4680"/>
        <w:tab w:val="right" w:pos="9360"/>
      </w:tabs>
    </w:pPr>
  </w:style>
  <w:style w:type="character" w:customStyle="1" w:styleId="HeaderChar">
    <w:name w:val="Header Char"/>
    <w:basedOn w:val="DefaultParagraphFont"/>
    <w:link w:val="Header"/>
    <w:uiPriority w:val="99"/>
    <w:rsid w:val="00C07939"/>
  </w:style>
  <w:style w:type="paragraph" w:styleId="Footer">
    <w:name w:val="footer"/>
    <w:basedOn w:val="Normal"/>
    <w:link w:val="FooterChar"/>
    <w:uiPriority w:val="99"/>
    <w:unhideWhenUsed/>
    <w:rsid w:val="00C07939"/>
    <w:pPr>
      <w:tabs>
        <w:tab w:val="center" w:pos="4680"/>
        <w:tab w:val="right" w:pos="9360"/>
      </w:tabs>
    </w:pPr>
  </w:style>
  <w:style w:type="character" w:customStyle="1" w:styleId="FooterChar">
    <w:name w:val="Footer Char"/>
    <w:basedOn w:val="DefaultParagraphFont"/>
    <w:link w:val="Footer"/>
    <w:uiPriority w:val="99"/>
    <w:rsid w:val="00C07939"/>
  </w:style>
  <w:style w:type="paragraph" w:styleId="ListParagraph">
    <w:name w:val="List Paragraph"/>
    <w:basedOn w:val="Normal"/>
    <w:uiPriority w:val="34"/>
    <w:qFormat/>
    <w:rsid w:val="00923E28"/>
    <w:pPr>
      <w:ind w:left="720"/>
      <w:contextualSpacing/>
    </w:pPr>
  </w:style>
  <w:style w:type="paragraph" w:styleId="BalloonText">
    <w:name w:val="Balloon Text"/>
    <w:basedOn w:val="Normal"/>
    <w:link w:val="BalloonTextChar"/>
    <w:uiPriority w:val="99"/>
    <w:semiHidden/>
    <w:unhideWhenUsed/>
    <w:rsid w:val="00C8512D"/>
    <w:rPr>
      <w:rFonts w:ascii="Tahoma" w:hAnsi="Tahoma" w:cs="Tahoma"/>
      <w:sz w:val="16"/>
      <w:szCs w:val="16"/>
    </w:rPr>
  </w:style>
  <w:style w:type="character" w:customStyle="1" w:styleId="BalloonTextChar">
    <w:name w:val="Balloon Text Char"/>
    <w:basedOn w:val="DefaultParagraphFont"/>
    <w:link w:val="BalloonText"/>
    <w:uiPriority w:val="99"/>
    <w:semiHidden/>
    <w:rsid w:val="00C8512D"/>
    <w:rPr>
      <w:rFonts w:ascii="Tahoma" w:hAnsi="Tahoma" w:cs="Tahoma"/>
      <w:sz w:val="16"/>
      <w:szCs w:val="16"/>
    </w:rPr>
  </w:style>
  <w:style w:type="paragraph" w:styleId="NoSpacing">
    <w:name w:val="No Spacing"/>
    <w:uiPriority w:val="1"/>
    <w:qFormat/>
    <w:rsid w:val="00162FFE"/>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939"/>
    <w:pPr>
      <w:tabs>
        <w:tab w:val="center" w:pos="4680"/>
        <w:tab w:val="right" w:pos="9360"/>
      </w:tabs>
    </w:pPr>
  </w:style>
  <w:style w:type="character" w:customStyle="1" w:styleId="HeaderChar">
    <w:name w:val="Header Char"/>
    <w:basedOn w:val="DefaultParagraphFont"/>
    <w:link w:val="Header"/>
    <w:uiPriority w:val="99"/>
    <w:rsid w:val="00C07939"/>
  </w:style>
  <w:style w:type="paragraph" w:styleId="Footer">
    <w:name w:val="footer"/>
    <w:basedOn w:val="Normal"/>
    <w:link w:val="FooterChar"/>
    <w:uiPriority w:val="99"/>
    <w:unhideWhenUsed/>
    <w:rsid w:val="00C07939"/>
    <w:pPr>
      <w:tabs>
        <w:tab w:val="center" w:pos="4680"/>
        <w:tab w:val="right" w:pos="9360"/>
      </w:tabs>
    </w:pPr>
  </w:style>
  <w:style w:type="character" w:customStyle="1" w:styleId="FooterChar">
    <w:name w:val="Footer Char"/>
    <w:basedOn w:val="DefaultParagraphFont"/>
    <w:link w:val="Footer"/>
    <w:uiPriority w:val="99"/>
    <w:rsid w:val="00C07939"/>
  </w:style>
  <w:style w:type="paragraph" w:styleId="ListParagraph">
    <w:name w:val="List Paragraph"/>
    <w:basedOn w:val="Normal"/>
    <w:uiPriority w:val="34"/>
    <w:qFormat/>
    <w:rsid w:val="00923E28"/>
    <w:pPr>
      <w:ind w:left="720"/>
      <w:contextualSpacing/>
    </w:pPr>
  </w:style>
  <w:style w:type="paragraph" w:styleId="BalloonText">
    <w:name w:val="Balloon Text"/>
    <w:basedOn w:val="Normal"/>
    <w:link w:val="BalloonTextChar"/>
    <w:uiPriority w:val="99"/>
    <w:semiHidden/>
    <w:unhideWhenUsed/>
    <w:rsid w:val="00C8512D"/>
    <w:rPr>
      <w:rFonts w:ascii="Tahoma" w:hAnsi="Tahoma" w:cs="Tahoma"/>
      <w:sz w:val="16"/>
      <w:szCs w:val="16"/>
    </w:rPr>
  </w:style>
  <w:style w:type="character" w:customStyle="1" w:styleId="BalloonTextChar">
    <w:name w:val="Balloon Text Char"/>
    <w:basedOn w:val="DefaultParagraphFont"/>
    <w:link w:val="BalloonText"/>
    <w:uiPriority w:val="99"/>
    <w:semiHidden/>
    <w:rsid w:val="00C8512D"/>
    <w:rPr>
      <w:rFonts w:ascii="Tahoma" w:hAnsi="Tahoma" w:cs="Tahoma"/>
      <w:sz w:val="16"/>
      <w:szCs w:val="16"/>
    </w:rPr>
  </w:style>
  <w:style w:type="paragraph" w:styleId="NoSpacing">
    <w:name w:val="No Spacing"/>
    <w:uiPriority w:val="1"/>
    <w:qFormat/>
    <w:rsid w:val="00162FF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7278-76A9-42A0-AC7A-FEE93687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Clausen</dc:creator>
  <cp:lastModifiedBy>Cooper, Sarah</cp:lastModifiedBy>
  <cp:revision>2</cp:revision>
  <cp:lastPrinted>2019-09-25T17:30:00Z</cp:lastPrinted>
  <dcterms:created xsi:type="dcterms:W3CDTF">2020-02-19T07:14:00Z</dcterms:created>
  <dcterms:modified xsi:type="dcterms:W3CDTF">2020-02-19T07:14:00Z</dcterms:modified>
</cp:coreProperties>
</file>